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922" w:rsidRDefault="00A70CBD" w:rsidP="00A70CBD">
      <w:pPr>
        <w:jc w:val="center"/>
        <w:rPr>
          <w:rFonts w:asciiTheme="majorHAnsi" w:hAnsiTheme="majorHAnsi"/>
        </w:rPr>
      </w:pPr>
      <w:r w:rsidRPr="00A70CBD">
        <w:rPr>
          <w:rFonts w:asciiTheme="majorHAnsi" w:hAnsiTheme="majorHAnsi"/>
          <w:noProof/>
          <w:lang w:val="en-US"/>
        </w:rPr>
        <w:drawing>
          <wp:inline distT="0" distB="0" distL="0" distR="0">
            <wp:extent cx="1641475" cy="1641475"/>
            <wp:effectExtent l="2540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641475" cy="1641475"/>
                    </a:xfrm>
                    <a:prstGeom prst="rect">
                      <a:avLst/>
                    </a:prstGeom>
                    <a:noFill/>
                    <a:ln w="9525">
                      <a:noFill/>
                      <a:miter lim="800000"/>
                      <a:headEnd/>
                      <a:tailEnd/>
                    </a:ln>
                  </pic:spPr>
                </pic:pic>
              </a:graphicData>
            </a:graphic>
          </wp:inline>
        </w:drawing>
      </w:r>
    </w:p>
    <w:p w:rsidR="00D50922" w:rsidRDefault="00D50922">
      <w:pPr>
        <w:rPr>
          <w:rFonts w:asciiTheme="majorHAnsi" w:hAnsiTheme="majorHAnsi"/>
        </w:rPr>
      </w:pPr>
    </w:p>
    <w:p w:rsidR="004A6DF1" w:rsidRPr="00A70CBD" w:rsidRDefault="004A6DF1" w:rsidP="00A70CBD">
      <w:pPr>
        <w:jc w:val="center"/>
        <w:rPr>
          <w:rFonts w:asciiTheme="majorHAnsi" w:hAnsiTheme="majorHAnsi"/>
          <w:sz w:val="32"/>
        </w:rPr>
      </w:pPr>
      <w:r w:rsidRPr="00A70CBD">
        <w:rPr>
          <w:rFonts w:asciiTheme="majorHAnsi" w:hAnsiTheme="majorHAnsi"/>
          <w:sz w:val="32"/>
        </w:rPr>
        <w:t>International Rogaining Federation</w:t>
      </w:r>
    </w:p>
    <w:p w:rsidR="004A6DF1" w:rsidRDefault="004A6DF1">
      <w:pPr>
        <w:rPr>
          <w:rFonts w:asciiTheme="majorHAnsi" w:hAnsiTheme="majorHAnsi"/>
        </w:rPr>
      </w:pPr>
    </w:p>
    <w:p w:rsidR="004A6DF1" w:rsidRPr="00D50922" w:rsidRDefault="004A6DF1">
      <w:pPr>
        <w:rPr>
          <w:rFonts w:asciiTheme="majorHAnsi" w:hAnsiTheme="majorHAnsi"/>
          <w:b/>
        </w:rPr>
      </w:pPr>
      <w:r w:rsidRPr="00D50922">
        <w:rPr>
          <w:rFonts w:asciiTheme="majorHAnsi" w:hAnsiTheme="majorHAnsi"/>
          <w:b/>
        </w:rPr>
        <w:t>Informal Meeting – 26 July 2019</w:t>
      </w:r>
    </w:p>
    <w:p w:rsidR="004A6DF1" w:rsidRDefault="004A6DF1">
      <w:pPr>
        <w:rPr>
          <w:rFonts w:asciiTheme="majorHAnsi" w:hAnsiTheme="majorHAnsi"/>
        </w:rPr>
      </w:pPr>
      <w:r>
        <w:rPr>
          <w:rFonts w:asciiTheme="majorHAnsi" w:hAnsiTheme="majorHAnsi"/>
        </w:rPr>
        <w:t>La Molina, Spain.</w:t>
      </w:r>
    </w:p>
    <w:p w:rsidR="004A6DF1" w:rsidRDefault="004A6DF1">
      <w:pPr>
        <w:rPr>
          <w:rFonts w:asciiTheme="majorHAnsi" w:hAnsiTheme="majorHAnsi"/>
        </w:rPr>
      </w:pPr>
    </w:p>
    <w:p w:rsidR="004A6DF1" w:rsidRPr="00D50922" w:rsidRDefault="004A6DF1">
      <w:pPr>
        <w:rPr>
          <w:rFonts w:asciiTheme="majorHAnsi" w:hAnsiTheme="majorHAnsi"/>
          <w:b/>
        </w:rPr>
      </w:pPr>
      <w:r w:rsidRPr="00D50922">
        <w:rPr>
          <w:rFonts w:asciiTheme="majorHAnsi" w:hAnsiTheme="majorHAnsi"/>
          <w:b/>
        </w:rPr>
        <w:t>Attendees</w:t>
      </w:r>
      <w:r w:rsidR="0083453F" w:rsidRPr="00D50922">
        <w:rPr>
          <w:rFonts w:asciiTheme="majorHAnsi" w:hAnsiTheme="majorHAnsi"/>
          <w:b/>
        </w:rPr>
        <w:t xml:space="preserve"> (check all addresses)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2911"/>
        <w:gridCol w:w="1680"/>
      </w:tblGrid>
      <w:tr w:rsidR="00DA13A5">
        <w:tc>
          <w:tcPr>
            <w:tcW w:w="0" w:type="auto"/>
          </w:tcPr>
          <w:p w:rsidR="00DA13A5" w:rsidRDefault="00DA13A5">
            <w:pPr>
              <w:rPr>
                <w:rFonts w:asciiTheme="majorHAnsi" w:hAnsiTheme="majorHAnsi"/>
              </w:rPr>
            </w:pPr>
            <w:r>
              <w:rPr>
                <w:rFonts w:asciiTheme="majorHAnsi" w:hAnsiTheme="majorHAnsi"/>
              </w:rPr>
              <w:t xml:space="preserve">Pep </w:t>
            </w:r>
            <w:proofErr w:type="spellStart"/>
            <w:r>
              <w:rPr>
                <w:rFonts w:asciiTheme="majorHAnsi" w:hAnsiTheme="majorHAnsi"/>
              </w:rPr>
              <w:t>Mayolas</w:t>
            </w:r>
            <w:proofErr w:type="spellEnd"/>
            <w:r>
              <w:rPr>
                <w:rFonts w:asciiTheme="majorHAnsi" w:hAnsiTheme="majorHAnsi"/>
              </w:rPr>
              <w:t xml:space="preserve"> </w:t>
            </w:r>
            <w:proofErr w:type="spellStart"/>
            <w:r>
              <w:rPr>
                <w:rFonts w:asciiTheme="majorHAnsi" w:hAnsiTheme="majorHAnsi"/>
              </w:rPr>
              <w:t>Casas</w:t>
            </w:r>
            <w:proofErr w:type="spellEnd"/>
          </w:p>
        </w:tc>
        <w:tc>
          <w:tcPr>
            <w:tcW w:w="0" w:type="auto"/>
          </w:tcPr>
          <w:p w:rsidR="00DA13A5" w:rsidRDefault="00DA13A5">
            <w:pPr>
              <w:rPr>
                <w:rFonts w:asciiTheme="majorHAnsi" w:hAnsiTheme="majorHAnsi"/>
              </w:rPr>
            </w:pPr>
            <w:r>
              <w:rPr>
                <w:rFonts w:asciiTheme="majorHAnsi" w:hAnsiTheme="majorHAnsi"/>
              </w:rPr>
              <w:t>Spain</w:t>
            </w:r>
          </w:p>
        </w:tc>
      </w:tr>
      <w:tr w:rsidR="00DA13A5">
        <w:tc>
          <w:tcPr>
            <w:tcW w:w="0" w:type="auto"/>
          </w:tcPr>
          <w:p w:rsidR="00DA13A5" w:rsidRDefault="00DA13A5">
            <w:pPr>
              <w:rPr>
                <w:rFonts w:asciiTheme="majorHAnsi" w:hAnsiTheme="majorHAnsi"/>
              </w:rPr>
            </w:pPr>
            <w:r>
              <w:rPr>
                <w:rFonts w:asciiTheme="majorHAnsi" w:hAnsiTheme="majorHAnsi"/>
              </w:rPr>
              <w:t xml:space="preserve">Matt </w:t>
            </w:r>
            <w:proofErr w:type="spellStart"/>
            <w:r>
              <w:rPr>
                <w:rFonts w:asciiTheme="majorHAnsi" w:hAnsiTheme="majorHAnsi"/>
              </w:rPr>
              <w:t>Bixley</w:t>
            </w:r>
            <w:proofErr w:type="spellEnd"/>
            <w:r>
              <w:rPr>
                <w:rFonts w:asciiTheme="majorHAnsi" w:hAnsiTheme="majorHAnsi"/>
              </w:rPr>
              <w:t xml:space="preserve"> (President)</w:t>
            </w:r>
          </w:p>
        </w:tc>
        <w:tc>
          <w:tcPr>
            <w:tcW w:w="0" w:type="auto"/>
          </w:tcPr>
          <w:p w:rsidR="00DA13A5" w:rsidRDefault="00DA13A5">
            <w:pPr>
              <w:rPr>
                <w:rFonts w:asciiTheme="majorHAnsi" w:hAnsiTheme="majorHAnsi"/>
              </w:rPr>
            </w:pPr>
            <w:r>
              <w:rPr>
                <w:rFonts w:asciiTheme="majorHAnsi" w:hAnsiTheme="majorHAnsi"/>
              </w:rPr>
              <w:t>New Zealand</w:t>
            </w:r>
          </w:p>
        </w:tc>
      </w:tr>
      <w:tr w:rsidR="00DA13A5">
        <w:tc>
          <w:tcPr>
            <w:tcW w:w="0" w:type="auto"/>
          </w:tcPr>
          <w:p w:rsidR="00DA13A5" w:rsidRDefault="00DA13A5">
            <w:pPr>
              <w:rPr>
                <w:rFonts w:asciiTheme="majorHAnsi" w:hAnsiTheme="majorHAnsi"/>
              </w:rPr>
            </w:pPr>
            <w:r>
              <w:rPr>
                <w:rFonts w:asciiTheme="majorHAnsi" w:hAnsiTheme="majorHAnsi"/>
              </w:rPr>
              <w:t>Julie Quinn (Vice-President)</w:t>
            </w:r>
          </w:p>
        </w:tc>
        <w:tc>
          <w:tcPr>
            <w:tcW w:w="0" w:type="auto"/>
          </w:tcPr>
          <w:p w:rsidR="00DA13A5" w:rsidRDefault="00DA13A5">
            <w:pPr>
              <w:rPr>
                <w:rFonts w:asciiTheme="majorHAnsi" w:hAnsiTheme="majorHAnsi"/>
              </w:rPr>
            </w:pPr>
            <w:r>
              <w:rPr>
                <w:rFonts w:asciiTheme="majorHAnsi" w:hAnsiTheme="majorHAnsi"/>
              </w:rPr>
              <w:t>Australia</w:t>
            </w:r>
          </w:p>
        </w:tc>
      </w:tr>
      <w:tr w:rsidR="00DA13A5">
        <w:tc>
          <w:tcPr>
            <w:tcW w:w="0" w:type="auto"/>
          </w:tcPr>
          <w:p w:rsidR="00DA13A5" w:rsidRDefault="00DA13A5">
            <w:pPr>
              <w:rPr>
                <w:rFonts w:asciiTheme="majorHAnsi" w:hAnsiTheme="majorHAnsi"/>
              </w:rPr>
            </w:pPr>
            <w:r>
              <w:rPr>
                <w:rFonts w:asciiTheme="majorHAnsi" w:hAnsiTheme="majorHAnsi"/>
              </w:rPr>
              <w:t>David Baldwin</w:t>
            </w:r>
          </w:p>
        </w:tc>
        <w:tc>
          <w:tcPr>
            <w:tcW w:w="0" w:type="auto"/>
          </w:tcPr>
          <w:p w:rsidR="00DA13A5" w:rsidRDefault="00DA13A5">
            <w:pPr>
              <w:rPr>
                <w:rFonts w:asciiTheme="majorHAnsi" w:hAnsiTheme="majorHAnsi"/>
              </w:rPr>
            </w:pPr>
            <w:r>
              <w:rPr>
                <w:rFonts w:asciiTheme="majorHAnsi" w:hAnsiTheme="majorHAnsi"/>
              </w:rPr>
              <w:t>Australia</w:t>
            </w:r>
          </w:p>
        </w:tc>
      </w:tr>
      <w:tr w:rsidR="00DA13A5">
        <w:tc>
          <w:tcPr>
            <w:tcW w:w="0" w:type="auto"/>
          </w:tcPr>
          <w:p w:rsidR="00DA13A5" w:rsidRDefault="00DA13A5">
            <w:pPr>
              <w:rPr>
                <w:rFonts w:asciiTheme="majorHAnsi" w:hAnsiTheme="majorHAnsi"/>
              </w:rPr>
            </w:pPr>
            <w:r>
              <w:rPr>
                <w:rFonts w:asciiTheme="majorHAnsi" w:hAnsiTheme="majorHAnsi"/>
              </w:rPr>
              <w:t xml:space="preserve">Anton </w:t>
            </w:r>
            <w:proofErr w:type="spellStart"/>
            <w:r>
              <w:rPr>
                <w:rFonts w:asciiTheme="majorHAnsi" w:hAnsiTheme="majorHAnsi"/>
              </w:rPr>
              <w:t>Puhovkin</w:t>
            </w:r>
            <w:proofErr w:type="spellEnd"/>
          </w:p>
        </w:tc>
        <w:tc>
          <w:tcPr>
            <w:tcW w:w="0" w:type="auto"/>
          </w:tcPr>
          <w:p w:rsidR="00DA13A5" w:rsidRDefault="00DA13A5">
            <w:pPr>
              <w:rPr>
                <w:rFonts w:asciiTheme="majorHAnsi" w:hAnsiTheme="majorHAnsi"/>
              </w:rPr>
            </w:pPr>
            <w:r>
              <w:rPr>
                <w:rFonts w:asciiTheme="majorHAnsi" w:hAnsiTheme="majorHAnsi"/>
              </w:rPr>
              <w:t>Ukraine</w:t>
            </w:r>
          </w:p>
        </w:tc>
      </w:tr>
      <w:tr w:rsidR="00DA13A5">
        <w:tc>
          <w:tcPr>
            <w:tcW w:w="0" w:type="auto"/>
          </w:tcPr>
          <w:p w:rsidR="00DA13A5" w:rsidRDefault="00DA13A5">
            <w:pPr>
              <w:rPr>
                <w:rFonts w:asciiTheme="majorHAnsi" w:hAnsiTheme="majorHAnsi"/>
              </w:rPr>
            </w:pPr>
            <w:proofErr w:type="spellStart"/>
            <w:r>
              <w:rPr>
                <w:rFonts w:asciiTheme="majorHAnsi" w:hAnsiTheme="majorHAnsi"/>
              </w:rPr>
              <w:t>Volodymyr</w:t>
            </w:r>
            <w:proofErr w:type="spellEnd"/>
            <w:r>
              <w:rPr>
                <w:rFonts w:asciiTheme="majorHAnsi" w:hAnsiTheme="majorHAnsi"/>
              </w:rPr>
              <w:t xml:space="preserve"> </w:t>
            </w:r>
            <w:proofErr w:type="spellStart"/>
            <w:r>
              <w:rPr>
                <w:rFonts w:asciiTheme="majorHAnsi" w:hAnsiTheme="majorHAnsi"/>
              </w:rPr>
              <w:t>Lipka</w:t>
            </w:r>
            <w:proofErr w:type="spellEnd"/>
          </w:p>
        </w:tc>
        <w:tc>
          <w:tcPr>
            <w:tcW w:w="0" w:type="auto"/>
          </w:tcPr>
          <w:p w:rsidR="00DA13A5" w:rsidRDefault="00DA13A5">
            <w:pPr>
              <w:rPr>
                <w:rFonts w:asciiTheme="majorHAnsi" w:hAnsiTheme="majorHAnsi"/>
              </w:rPr>
            </w:pPr>
            <w:r>
              <w:rPr>
                <w:rFonts w:asciiTheme="majorHAnsi" w:hAnsiTheme="majorHAnsi"/>
              </w:rPr>
              <w:t>Ukraine</w:t>
            </w:r>
          </w:p>
        </w:tc>
      </w:tr>
      <w:tr w:rsidR="00DA13A5">
        <w:tc>
          <w:tcPr>
            <w:tcW w:w="0" w:type="auto"/>
          </w:tcPr>
          <w:p w:rsidR="00DA13A5" w:rsidRDefault="00DA13A5">
            <w:pPr>
              <w:rPr>
                <w:rFonts w:asciiTheme="majorHAnsi" w:hAnsiTheme="majorHAnsi"/>
              </w:rPr>
            </w:pPr>
            <w:r>
              <w:rPr>
                <w:rFonts w:asciiTheme="majorHAnsi" w:hAnsiTheme="majorHAnsi"/>
              </w:rPr>
              <w:t xml:space="preserve">Eduard </w:t>
            </w:r>
            <w:proofErr w:type="spellStart"/>
            <w:r>
              <w:rPr>
                <w:rFonts w:asciiTheme="majorHAnsi" w:hAnsiTheme="majorHAnsi"/>
              </w:rPr>
              <w:t>Pukkonen</w:t>
            </w:r>
            <w:proofErr w:type="spellEnd"/>
          </w:p>
        </w:tc>
        <w:tc>
          <w:tcPr>
            <w:tcW w:w="0" w:type="auto"/>
          </w:tcPr>
          <w:p w:rsidR="00DA13A5" w:rsidRDefault="00DA13A5">
            <w:pPr>
              <w:rPr>
                <w:rFonts w:asciiTheme="majorHAnsi" w:hAnsiTheme="majorHAnsi"/>
              </w:rPr>
            </w:pPr>
            <w:r>
              <w:rPr>
                <w:rFonts w:asciiTheme="majorHAnsi" w:hAnsiTheme="majorHAnsi"/>
              </w:rPr>
              <w:t>Estonia</w:t>
            </w:r>
          </w:p>
        </w:tc>
      </w:tr>
      <w:tr w:rsidR="00DA13A5">
        <w:tc>
          <w:tcPr>
            <w:tcW w:w="0" w:type="auto"/>
          </w:tcPr>
          <w:p w:rsidR="00DA13A5" w:rsidRDefault="00DA13A5">
            <w:pPr>
              <w:rPr>
                <w:rFonts w:asciiTheme="majorHAnsi" w:hAnsiTheme="majorHAnsi"/>
              </w:rPr>
            </w:pPr>
            <w:proofErr w:type="spellStart"/>
            <w:r>
              <w:rPr>
                <w:rFonts w:asciiTheme="majorHAnsi" w:hAnsiTheme="majorHAnsi"/>
              </w:rPr>
              <w:t>Vladim</w:t>
            </w:r>
            <w:proofErr w:type="spellEnd"/>
            <w:r>
              <w:rPr>
                <w:rFonts w:asciiTheme="majorHAnsi" w:hAnsiTheme="majorHAnsi"/>
              </w:rPr>
              <w:t xml:space="preserve"> </w:t>
            </w:r>
            <w:proofErr w:type="spellStart"/>
            <w:r>
              <w:rPr>
                <w:rFonts w:asciiTheme="majorHAnsi" w:hAnsiTheme="majorHAnsi"/>
              </w:rPr>
              <w:t>Hora</w:t>
            </w:r>
            <w:proofErr w:type="spellEnd"/>
          </w:p>
        </w:tc>
        <w:tc>
          <w:tcPr>
            <w:tcW w:w="0" w:type="auto"/>
          </w:tcPr>
          <w:p w:rsidR="00DA13A5" w:rsidRDefault="00DA13A5">
            <w:pPr>
              <w:rPr>
                <w:rFonts w:asciiTheme="majorHAnsi" w:hAnsiTheme="majorHAnsi"/>
              </w:rPr>
            </w:pPr>
            <w:r>
              <w:rPr>
                <w:rFonts w:asciiTheme="majorHAnsi" w:hAnsiTheme="majorHAnsi"/>
              </w:rPr>
              <w:t>Czech Republic</w:t>
            </w:r>
          </w:p>
        </w:tc>
      </w:tr>
      <w:tr w:rsidR="00DA13A5">
        <w:tc>
          <w:tcPr>
            <w:tcW w:w="0" w:type="auto"/>
          </w:tcPr>
          <w:p w:rsidR="00DA13A5" w:rsidRDefault="00DA13A5">
            <w:pPr>
              <w:rPr>
                <w:rFonts w:asciiTheme="majorHAnsi" w:hAnsiTheme="majorHAnsi"/>
              </w:rPr>
            </w:pPr>
            <w:proofErr w:type="spellStart"/>
            <w:r>
              <w:rPr>
                <w:rFonts w:asciiTheme="majorHAnsi" w:hAnsiTheme="majorHAnsi"/>
              </w:rPr>
              <w:t>Aigars</w:t>
            </w:r>
            <w:proofErr w:type="spellEnd"/>
            <w:r>
              <w:rPr>
                <w:rFonts w:asciiTheme="majorHAnsi" w:hAnsiTheme="majorHAnsi"/>
              </w:rPr>
              <w:t xml:space="preserve"> </w:t>
            </w:r>
            <w:proofErr w:type="spellStart"/>
            <w:r>
              <w:rPr>
                <w:rFonts w:asciiTheme="majorHAnsi" w:hAnsiTheme="majorHAnsi"/>
              </w:rPr>
              <w:t>Actrius</w:t>
            </w:r>
            <w:proofErr w:type="spellEnd"/>
          </w:p>
        </w:tc>
        <w:tc>
          <w:tcPr>
            <w:tcW w:w="0" w:type="auto"/>
          </w:tcPr>
          <w:p w:rsidR="00DA13A5" w:rsidRDefault="00DA13A5">
            <w:pPr>
              <w:rPr>
                <w:rFonts w:asciiTheme="majorHAnsi" w:hAnsiTheme="majorHAnsi"/>
              </w:rPr>
            </w:pPr>
            <w:r>
              <w:rPr>
                <w:rFonts w:asciiTheme="majorHAnsi" w:hAnsiTheme="majorHAnsi"/>
              </w:rPr>
              <w:t>Latvia</w:t>
            </w:r>
          </w:p>
        </w:tc>
      </w:tr>
      <w:tr w:rsidR="00DA13A5">
        <w:tc>
          <w:tcPr>
            <w:tcW w:w="0" w:type="auto"/>
          </w:tcPr>
          <w:p w:rsidR="00DA13A5" w:rsidRDefault="00DA13A5">
            <w:pPr>
              <w:rPr>
                <w:rFonts w:asciiTheme="majorHAnsi" w:hAnsiTheme="majorHAnsi"/>
              </w:rPr>
            </w:pPr>
            <w:proofErr w:type="spellStart"/>
            <w:r>
              <w:rPr>
                <w:rFonts w:asciiTheme="majorHAnsi" w:hAnsiTheme="majorHAnsi"/>
              </w:rPr>
              <w:t>Ilze</w:t>
            </w:r>
            <w:proofErr w:type="spellEnd"/>
            <w:r>
              <w:rPr>
                <w:rFonts w:asciiTheme="majorHAnsi" w:hAnsiTheme="majorHAnsi"/>
              </w:rPr>
              <w:t xml:space="preserve"> </w:t>
            </w:r>
            <w:proofErr w:type="spellStart"/>
            <w:r>
              <w:rPr>
                <w:rFonts w:asciiTheme="majorHAnsi" w:hAnsiTheme="majorHAnsi"/>
              </w:rPr>
              <w:t>Lapina</w:t>
            </w:r>
            <w:proofErr w:type="spellEnd"/>
          </w:p>
        </w:tc>
        <w:tc>
          <w:tcPr>
            <w:tcW w:w="0" w:type="auto"/>
          </w:tcPr>
          <w:p w:rsidR="00DA13A5" w:rsidRDefault="00DA13A5">
            <w:pPr>
              <w:rPr>
                <w:rFonts w:asciiTheme="majorHAnsi" w:hAnsiTheme="majorHAnsi"/>
              </w:rPr>
            </w:pPr>
            <w:r>
              <w:rPr>
                <w:rFonts w:asciiTheme="majorHAnsi" w:hAnsiTheme="majorHAnsi"/>
              </w:rPr>
              <w:t>Latvia</w:t>
            </w:r>
          </w:p>
        </w:tc>
      </w:tr>
      <w:tr w:rsidR="00DA13A5">
        <w:tc>
          <w:tcPr>
            <w:tcW w:w="0" w:type="auto"/>
          </w:tcPr>
          <w:p w:rsidR="00DA13A5" w:rsidRDefault="00DA13A5">
            <w:pPr>
              <w:rPr>
                <w:rFonts w:asciiTheme="majorHAnsi" w:hAnsiTheme="majorHAnsi"/>
              </w:rPr>
            </w:pPr>
            <w:r>
              <w:rPr>
                <w:rFonts w:asciiTheme="majorHAnsi" w:hAnsiTheme="majorHAnsi"/>
              </w:rPr>
              <w:t>Ken Walker</w:t>
            </w:r>
          </w:p>
        </w:tc>
        <w:tc>
          <w:tcPr>
            <w:tcW w:w="0" w:type="auto"/>
          </w:tcPr>
          <w:p w:rsidR="00DA13A5" w:rsidRDefault="00DA13A5">
            <w:pPr>
              <w:rPr>
                <w:rFonts w:asciiTheme="majorHAnsi" w:hAnsiTheme="majorHAnsi"/>
              </w:rPr>
            </w:pPr>
            <w:r>
              <w:rPr>
                <w:rFonts w:asciiTheme="majorHAnsi" w:hAnsiTheme="majorHAnsi"/>
              </w:rPr>
              <w:t>USA</w:t>
            </w:r>
          </w:p>
        </w:tc>
      </w:tr>
      <w:tr w:rsidR="00DA13A5">
        <w:tc>
          <w:tcPr>
            <w:tcW w:w="0" w:type="auto"/>
          </w:tcPr>
          <w:p w:rsidR="00DA13A5" w:rsidRDefault="00DA13A5">
            <w:pPr>
              <w:rPr>
                <w:rFonts w:asciiTheme="majorHAnsi" w:hAnsiTheme="majorHAnsi"/>
              </w:rPr>
            </w:pPr>
            <w:r>
              <w:rPr>
                <w:rFonts w:asciiTheme="majorHAnsi" w:hAnsiTheme="majorHAnsi"/>
              </w:rPr>
              <w:t>Oleg Kalinin</w:t>
            </w:r>
          </w:p>
        </w:tc>
        <w:tc>
          <w:tcPr>
            <w:tcW w:w="0" w:type="auto"/>
          </w:tcPr>
          <w:p w:rsidR="00DA13A5" w:rsidRDefault="00DA13A5">
            <w:pPr>
              <w:rPr>
                <w:rFonts w:asciiTheme="majorHAnsi" w:hAnsiTheme="majorHAnsi"/>
              </w:rPr>
            </w:pPr>
            <w:r>
              <w:rPr>
                <w:rFonts w:asciiTheme="majorHAnsi" w:hAnsiTheme="majorHAnsi"/>
              </w:rPr>
              <w:t>Russia</w:t>
            </w:r>
          </w:p>
        </w:tc>
      </w:tr>
      <w:tr w:rsidR="00DA13A5">
        <w:tc>
          <w:tcPr>
            <w:tcW w:w="0" w:type="auto"/>
          </w:tcPr>
          <w:p w:rsidR="00DA13A5" w:rsidRDefault="00DA13A5">
            <w:pPr>
              <w:rPr>
                <w:rFonts w:asciiTheme="majorHAnsi" w:hAnsiTheme="majorHAnsi"/>
              </w:rPr>
            </w:pPr>
            <w:r>
              <w:rPr>
                <w:rFonts w:asciiTheme="majorHAnsi" w:hAnsiTheme="majorHAnsi"/>
              </w:rPr>
              <w:t xml:space="preserve">Bernard </w:t>
            </w:r>
            <w:proofErr w:type="spellStart"/>
            <w:r>
              <w:rPr>
                <w:rFonts w:asciiTheme="majorHAnsi" w:hAnsiTheme="majorHAnsi"/>
              </w:rPr>
              <w:t>Dahy</w:t>
            </w:r>
            <w:proofErr w:type="spellEnd"/>
          </w:p>
        </w:tc>
        <w:tc>
          <w:tcPr>
            <w:tcW w:w="0" w:type="auto"/>
          </w:tcPr>
          <w:p w:rsidR="00DA13A5" w:rsidRDefault="00DA13A5">
            <w:pPr>
              <w:rPr>
                <w:rFonts w:asciiTheme="majorHAnsi" w:hAnsiTheme="majorHAnsi"/>
              </w:rPr>
            </w:pPr>
            <w:r>
              <w:rPr>
                <w:rFonts w:asciiTheme="majorHAnsi" w:hAnsiTheme="majorHAnsi"/>
              </w:rPr>
              <w:t>France</w:t>
            </w:r>
          </w:p>
        </w:tc>
      </w:tr>
      <w:tr w:rsidR="00DA13A5">
        <w:tc>
          <w:tcPr>
            <w:tcW w:w="0" w:type="auto"/>
          </w:tcPr>
          <w:p w:rsidR="00DA13A5" w:rsidRDefault="00DA13A5">
            <w:pPr>
              <w:rPr>
                <w:rFonts w:asciiTheme="majorHAnsi" w:hAnsiTheme="majorHAnsi"/>
              </w:rPr>
            </w:pPr>
            <w:proofErr w:type="spellStart"/>
            <w:r>
              <w:rPr>
                <w:rFonts w:asciiTheme="majorHAnsi" w:hAnsiTheme="majorHAnsi"/>
              </w:rPr>
              <w:t>Jaak</w:t>
            </w:r>
            <w:proofErr w:type="spellEnd"/>
            <w:r>
              <w:rPr>
                <w:rFonts w:asciiTheme="majorHAnsi" w:hAnsiTheme="majorHAnsi"/>
              </w:rPr>
              <w:t xml:space="preserve"> </w:t>
            </w:r>
            <w:proofErr w:type="spellStart"/>
            <w:r>
              <w:rPr>
                <w:rFonts w:asciiTheme="majorHAnsi" w:hAnsiTheme="majorHAnsi"/>
              </w:rPr>
              <w:t>Rohtsalu</w:t>
            </w:r>
            <w:proofErr w:type="spellEnd"/>
          </w:p>
        </w:tc>
        <w:tc>
          <w:tcPr>
            <w:tcW w:w="0" w:type="auto"/>
          </w:tcPr>
          <w:p w:rsidR="00DA13A5" w:rsidRDefault="00DA13A5">
            <w:pPr>
              <w:rPr>
                <w:rFonts w:asciiTheme="majorHAnsi" w:hAnsiTheme="majorHAnsi"/>
              </w:rPr>
            </w:pPr>
            <w:r>
              <w:rPr>
                <w:rFonts w:asciiTheme="majorHAnsi" w:hAnsiTheme="majorHAnsi"/>
              </w:rPr>
              <w:t>Estonia</w:t>
            </w:r>
          </w:p>
        </w:tc>
      </w:tr>
      <w:tr w:rsidR="00DA13A5">
        <w:tc>
          <w:tcPr>
            <w:tcW w:w="0" w:type="auto"/>
          </w:tcPr>
          <w:p w:rsidR="00DA13A5" w:rsidRDefault="00DA13A5">
            <w:pPr>
              <w:rPr>
                <w:rFonts w:asciiTheme="majorHAnsi" w:hAnsiTheme="majorHAnsi"/>
              </w:rPr>
            </w:pPr>
            <w:r>
              <w:rPr>
                <w:rFonts w:asciiTheme="majorHAnsi" w:hAnsiTheme="majorHAnsi"/>
              </w:rPr>
              <w:t xml:space="preserve">Heidi </w:t>
            </w:r>
            <w:proofErr w:type="spellStart"/>
            <w:r>
              <w:rPr>
                <w:rFonts w:asciiTheme="majorHAnsi" w:hAnsiTheme="majorHAnsi"/>
              </w:rPr>
              <w:t>Cusworth</w:t>
            </w:r>
            <w:proofErr w:type="spellEnd"/>
          </w:p>
        </w:tc>
        <w:tc>
          <w:tcPr>
            <w:tcW w:w="0" w:type="auto"/>
          </w:tcPr>
          <w:p w:rsidR="00DA13A5" w:rsidRDefault="00DA13A5">
            <w:pPr>
              <w:rPr>
                <w:rFonts w:asciiTheme="majorHAnsi" w:hAnsiTheme="majorHAnsi"/>
              </w:rPr>
            </w:pPr>
            <w:r>
              <w:rPr>
                <w:rFonts w:asciiTheme="majorHAnsi" w:hAnsiTheme="majorHAnsi"/>
              </w:rPr>
              <w:t>USA</w:t>
            </w:r>
          </w:p>
        </w:tc>
      </w:tr>
      <w:tr w:rsidR="00DA13A5">
        <w:tc>
          <w:tcPr>
            <w:tcW w:w="0" w:type="auto"/>
          </w:tcPr>
          <w:p w:rsidR="00DA13A5" w:rsidRDefault="00DA13A5">
            <w:pPr>
              <w:rPr>
                <w:rFonts w:asciiTheme="majorHAnsi" w:hAnsiTheme="majorHAnsi"/>
              </w:rPr>
            </w:pPr>
            <w:r>
              <w:rPr>
                <w:rFonts w:asciiTheme="majorHAnsi" w:hAnsiTheme="majorHAnsi"/>
              </w:rPr>
              <w:t xml:space="preserve">Bill </w:t>
            </w:r>
            <w:proofErr w:type="spellStart"/>
            <w:r>
              <w:rPr>
                <w:rFonts w:asciiTheme="majorHAnsi" w:hAnsiTheme="majorHAnsi"/>
              </w:rPr>
              <w:t>Cusworth</w:t>
            </w:r>
            <w:proofErr w:type="spellEnd"/>
          </w:p>
        </w:tc>
        <w:tc>
          <w:tcPr>
            <w:tcW w:w="0" w:type="auto"/>
          </w:tcPr>
          <w:p w:rsidR="00DA13A5" w:rsidRDefault="00DA13A5">
            <w:pPr>
              <w:rPr>
                <w:rFonts w:asciiTheme="majorHAnsi" w:hAnsiTheme="majorHAnsi"/>
              </w:rPr>
            </w:pPr>
            <w:r>
              <w:rPr>
                <w:rFonts w:asciiTheme="majorHAnsi" w:hAnsiTheme="majorHAnsi"/>
              </w:rPr>
              <w:t>USA</w:t>
            </w:r>
          </w:p>
        </w:tc>
      </w:tr>
      <w:tr w:rsidR="00DA13A5">
        <w:tc>
          <w:tcPr>
            <w:tcW w:w="0" w:type="auto"/>
          </w:tcPr>
          <w:p w:rsidR="00DA13A5" w:rsidRDefault="00DA13A5">
            <w:pPr>
              <w:rPr>
                <w:rFonts w:asciiTheme="majorHAnsi" w:hAnsiTheme="majorHAnsi"/>
              </w:rPr>
            </w:pPr>
            <w:r>
              <w:rPr>
                <w:rFonts w:asciiTheme="majorHAnsi" w:hAnsiTheme="majorHAnsi"/>
              </w:rPr>
              <w:t>Gavin Wyatt-</w:t>
            </w:r>
            <w:proofErr w:type="spellStart"/>
            <w:r>
              <w:rPr>
                <w:rFonts w:asciiTheme="majorHAnsi" w:hAnsiTheme="majorHAnsi"/>
              </w:rPr>
              <w:t>Mair</w:t>
            </w:r>
            <w:proofErr w:type="spellEnd"/>
          </w:p>
        </w:tc>
        <w:tc>
          <w:tcPr>
            <w:tcW w:w="0" w:type="auto"/>
          </w:tcPr>
          <w:p w:rsidR="00DA13A5" w:rsidRDefault="00DA13A5">
            <w:pPr>
              <w:rPr>
                <w:rFonts w:asciiTheme="majorHAnsi" w:hAnsiTheme="majorHAnsi"/>
              </w:rPr>
            </w:pPr>
            <w:r>
              <w:rPr>
                <w:rFonts w:asciiTheme="majorHAnsi" w:hAnsiTheme="majorHAnsi"/>
              </w:rPr>
              <w:t>USA</w:t>
            </w:r>
          </w:p>
        </w:tc>
      </w:tr>
      <w:tr w:rsidR="00DA13A5">
        <w:tc>
          <w:tcPr>
            <w:tcW w:w="0" w:type="auto"/>
          </w:tcPr>
          <w:p w:rsidR="00DA13A5" w:rsidRDefault="00DA13A5">
            <w:pPr>
              <w:rPr>
                <w:rFonts w:asciiTheme="majorHAnsi" w:hAnsiTheme="majorHAnsi"/>
              </w:rPr>
            </w:pPr>
            <w:r>
              <w:rPr>
                <w:rFonts w:asciiTheme="majorHAnsi" w:hAnsiTheme="majorHAnsi"/>
              </w:rPr>
              <w:t xml:space="preserve">Roberto </w:t>
            </w:r>
            <w:proofErr w:type="spellStart"/>
            <w:r>
              <w:rPr>
                <w:rFonts w:asciiTheme="majorHAnsi" w:hAnsiTheme="majorHAnsi"/>
              </w:rPr>
              <w:t>Pascual</w:t>
            </w:r>
            <w:proofErr w:type="spellEnd"/>
          </w:p>
        </w:tc>
        <w:tc>
          <w:tcPr>
            <w:tcW w:w="0" w:type="auto"/>
          </w:tcPr>
          <w:p w:rsidR="00DA13A5" w:rsidRDefault="00DA13A5">
            <w:pPr>
              <w:rPr>
                <w:rFonts w:asciiTheme="majorHAnsi" w:hAnsiTheme="majorHAnsi"/>
              </w:rPr>
            </w:pPr>
            <w:r>
              <w:rPr>
                <w:rFonts w:asciiTheme="majorHAnsi" w:hAnsiTheme="majorHAnsi"/>
              </w:rPr>
              <w:t>Spain</w:t>
            </w:r>
          </w:p>
        </w:tc>
      </w:tr>
      <w:tr w:rsidR="00DA13A5">
        <w:tc>
          <w:tcPr>
            <w:tcW w:w="0" w:type="auto"/>
          </w:tcPr>
          <w:p w:rsidR="00DA13A5" w:rsidRDefault="00DA13A5">
            <w:pPr>
              <w:rPr>
                <w:rFonts w:asciiTheme="majorHAnsi" w:hAnsiTheme="majorHAnsi"/>
              </w:rPr>
            </w:pPr>
            <w:r>
              <w:rPr>
                <w:rFonts w:asciiTheme="majorHAnsi" w:hAnsiTheme="majorHAnsi"/>
              </w:rPr>
              <w:t xml:space="preserve">Monika </w:t>
            </w:r>
            <w:proofErr w:type="spellStart"/>
            <w:r>
              <w:rPr>
                <w:rFonts w:asciiTheme="majorHAnsi" w:hAnsiTheme="majorHAnsi"/>
              </w:rPr>
              <w:t>Krejakova</w:t>
            </w:r>
            <w:proofErr w:type="spellEnd"/>
          </w:p>
        </w:tc>
        <w:tc>
          <w:tcPr>
            <w:tcW w:w="0" w:type="auto"/>
          </w:tcPr>
          <w:p w:rsidR="00DA13A5" w:rsidRDefault="00DA13A5">
            <w:pPr>
              <w:rPr>
                <w:rFonts w:asciiTheme="majorHAnsi" w:hAnsiTheme="majorHAnsi"/>
              </w:rPr>
            </w:pPr>
            <w:r>
              <w:rPr>
                <w:rFonts w:asciiTheme="majorHAnsi" w:hAnsiTheme="majorHAnsi"/>
              </w:rPr>
              <w:t>Czech</w:t>
            </w:r>
          </w:p>
        </w:tc>
      </w:tr>
      <w:tr w:rsidR="00DA13A5">
        <w:tc>
          <w:tcPr>
            <w:tcW w:w="0" w:type="auto"/>
          </w:tcPr>
          <w:p w:rsidR="00DA13A5" w:rsidRDefault="00DA13A5">
            <w:pPr>
              <w:rPr>
                <w:rFonts w:asciiTheme="majorHAnsi" w:hAnsiTheme="majorHAnsi"/>
              </w:rPr>
            </w:pPr>
            <w:proofErr w:type="spellStart"/>
            <w:r>
              <w:rPr>
                <w:rFonts w:asciiTheme="majorHAnsi" w:hAnsiTheme="majorHAnsi"/>
              </w:rPr>
              <w:t>Zbynek</w:t>
            </w:r>
            <w:proofErr w:type="spellEnd"/>
            <w:r>
              <w:rPr>
                <w:rFonts w:asciiTheme="majorHAnsi" w:hAnsiTheme="majorHAnsi"/>
              </w:rPr>
              <w:t xml:space="preserve"> </w:t>
            </w:r>
            <w:proofErr w:type="spellStart"/>
            <w:r>
              <w:rPr>
                <w:rFonts w:asciiTheme="majorHAnsi" w:hAnsiTheme="majorHAnsi"/>
              </w:rPr>
              <w:t>Krejcik</w:t>
            </w:r>
            <w:proofErr w:type="spellEnd"/>
          </w:p>
        </w:tc>
        <w:tc>
          <w:tcPr>
            <w:tcW w:w="0" w:type="auto"/>
          </w:tcPr>
          <w:p w:rsidR="00DA13A5" w:rsidRDefault="00DA13A5">
            <w:pPr>
              <w:rPr>
                <w:rFonts w:asciiTheme="majorHAnsi" w:hAnsiTheme="majorHAnsi"/>
              </w:rPr>
            </w:pPr>
            <w:r>
              <w:rPr>
                <w:rFonts w:asciiTheme="majorHAnsi" w:hAnsiTheme="majorHAnsi"/>
              </w:rPr>
              <w:t>Czech</w:t>
            </w:r>
          </w:p>
        </w:tc>
      </w:tr>
      <w:tr w:rsidR="00DA13A5">
        <w:tc>
          <w:tcPr>
            <w:tcW w:w="0" w:type="auto"/>
          </w:tcPr>
          <w:p w:rsidR="00DA13A5" w:rsidRDefault="00DA13A5">
            <w:pPr>
              <w:rPr>
                <w:rFonts w:asciiTheme="majorHAnsi" w:hAnsiTheme="majorHAnsi"/>
              </w:rPr>
            </w:pPr>
            <w:r>
              <w:rPr>
                <w:rFonts w:asciiTheme="majorHAnsi" w:hAnsiTheme="majorHAnsi"/>
              </w:rPr>
              <w:t xml:space="preserve">Jan </w:t>
            </w:r>
            <w:proofErr w:type="spellStart"/>
            <w:r>
              <w:rPr>
                <w:rFonts w:asciiTheme="majorHAnsi" w:hAnsiTheme="majorHAnsi"/>
              </w:rPr>
              <w:t>Tojnar</w:t>
            </w:r>
            <w:proofErr w:type="spellEnd"/>
          </w:p>
        </w:tc>
        <w:tc>
          <w:tcPr>
            <w:tcW w:w="0" w:type="auto"/>
          </w:tcPr>
          <w:p w:rsidR="00DA13A5" w:rsidRDefault="00DA13A5">
            <w:pPr>
              <w:rPr>
                <w:rFonts w:asciiTheme="majorHAnsi" w:hAnsiTheme="majorHAnsi"/>
              </w:rPr>
            </w:pPr>
            <w:r>
              <w:rPr>
                <w:rFonts w:asciiTheme="majorHAnsi" w:hAnsiTheme="majorHAnsi"/>
              </w:rPr>
              <w:t>Czech</w:t>
            </w:r>
          </w:p>
        </w:tc>
      </w:tr>
      <w:tr w:rsidR="00DA13A5">
        <w:tc>
          <w:tcPr>
            <w:tcW w:w="0" w:type="auto"/>
          </w:tcPr>
          <w:p w:rsidR="00DA13A5" w:rsidRDefault="00DA13A5">
            <w:pPr>
              <w:rPr>
                <w:rFonts w:asciiTheme="majorHAnsi" w:hAnsiTheme="majorHAnsi"/>
              </w:rPr>
            </w:pPr>
            <w:r>
              <w:rPr>
                <w:rFonts w:asciiTheme="majorHAnsi" w:hAnsiTheme="majorHAnsi"/>
              </w:rPr>
              <w:t xml:space="preserve">Jan </w:t>
            </w:r>
            <w:proofErr w:type="spellStart"/>
            <w:r>
              <w:rPr>
                <w:rFonts w:asciiTheme="majorHAnsi" w:hAnsiTheme="majorHAnsi"/>
              </w:rPr>
              <w:t>Tojnar</w:t>
            </w:r>
            <w:proofErr w:type="spellEnd"/>
          </w:p>
        </w:tc>
        <w:tc>
          <w:tcPr>
            <w:tcW w:w="0" w:type="auto"/>
          </w:tcPr>
          <w:p w:rsidR="00DA13A5" w:rsidRDefault="00DA13A5">
            <w:pPr>
              <w:rPr>
                <w:rFonts w:asciiTheme="majorHAnsi" w:hAnsiTheme="majorHAnsi"/>
              </w:rPr>
            </w:pPr>
            <w:r>
              <w:rPr>
                <w:rFonts w:asciiTheme="majorHAnsi" w:hAnsiTheme="majorHAnsi"/>
              </w:rPr>
              <w:t>Czech</w:t>
            </w:r>
          </w:p>
        </w:tc>
      </w:tr>
      <w:tr w:rsidR="00DA13A5">
        <w:tc>
          <w:tcPr>
            <w:tcW w:w="0" w:type="auto"/>
          </w:tcPr>
          <w:p w:rsidR="00DA13A5" w:rsidRDefault="00DA13A5">
            <w:pPr>
              <w:rPr>
                <w:rFonts w:asciiTheme="majorHAnsi" w:hAnsiTheme="majorHAnsi"/>
              </w:rPr>
            </w:pPr>
            <w:proofErr w:type="spellStart"/>
            <w:r>
              <w:rPr>
                <w:rFonts w:asciiTheme="majorHAnsi" w:hAnsiTheme="majorHAnsi"/>
              </w:rPr>
              <w:t>Lauri</w:t>
            </w:r>
            <w:proofErr w:type="spellEnd"/>
            <w:r>
              <w:rPr>
                <w:rFonts w:asciiTheme="majorHAnsi" w:hAnsiTheme="majorHAnsi"/>
              </w:rPr>
              <w:t xml:space="preserve"> </w:t>
            </w:r>
            <w:proofErr w:type="spellStart"/>
            <w:r>
              <w:rPr>
                <w:rFonts w:asciiTheme="majorHAnsi" w:hAnsiTheme="majorHAnsi"/>
              </w:rPr>
              <w:t>Leppik</w:t>
            </w:r>
            <w:proofErr w:type="spellEnd"/>
          </w:p>
        </w:tc>
        <w:tc>
          <w:tcPr>
            <w:tcW w:w="0" w:type="auto"/>
          </w:tcPr>
          <w:p w:rsidR="00DA13A5" w:rsidRDefault="00DA13A5">
            <w:pPr>
              <w:rPr>
                <w:rFonts w:asciiTheme="majorHAnsi" w:hAnsiTheme="majorHAnsi"/>
              </w:rPr>
            </w:pPr>
            <w:r>
              <w:rPr>
                <w:rFonts w:asciiTheme="majorHAnsi" w:hAnsiTheme="majorHAnsi"/>
              </w:rPr>
              <w:t>Estonia</w:t>
            </w:r>
          </w:p>
        </w:tc>
      </w:tr>
      <w:tr w:rsidR="00DA13A5">
        <w:tc>
          <w:tcPr>
            <w:tcW w:w="0" w:type="auto"/>
          </w:tcPr>
          <w:p w:rsidR="00DA13A5" w:rsidRDefault="00DA13A5">
            <w:pPr>
              <w:rPr>
                <w:rFonts w:asciiTheme="majorHAnsi" w:hAnsiTheme="majorHAnsi"/>
              </w:rPr>
            </w:pPr>
            <w:r>
              <w:rPr>
                <w:rFonts w:asciiTheme="majorHAnsi" w:hAnsiTheme="majorHAnsi"/>
              </w:rPr>
              <w:t xml:space="preserve">Vladimir </w:t>
            </w:r>
            <w:proofErr w:type="spellStart"/>
            <w:r>
              <w:rPr>
                <w:rFonts w:asciiTheme="majorHAnsi" w:hAnsiTheme="majorHAnsi"/>
              </w:rPr>
              <w:t>Gusatnikov</w:t>
            </w:r>
            <w:proofErr w:type="spellEnd"/>
          </w:p>
        </w:tc>
        <w:tc>
          <w:tcPr>
            <w:tcW w:w="0" w:type="auto"/>
          </w:tcPr>
          <w:p w:rsidR="00DA13A5" w:rsidRDefault="00DA13A5">
            <w:pPr>
              <w:rPr>
                <w:rFonts w:asciiTheme="majorHAnsi" w:hAnsiTheme="majorHAnsi"/>
              </w:rPr>
            </w:pPr>
            <w:r>
              <w:rPr>
                <w:rFonts w:asciiTheme="majorHAnsi" w:hAnsiTheme="majorHAnsi"/>
              </w:rPr>
              <w:t>USA</w:t>
            </w:r>
          </w:p>
        </w:tc>
      </w:tr>
      <w:tr w:rsidR="00DA13A5">
        <w:tc>
          <w:tcPr>
            <w:tcW w:w="0" w:type="auto"/>
          </w:tcPr>
          <w:p w:rsidR="00DA13A5" w:rsidRDefault="00DA13A5">
            <w:pPr>
              <w:rPr>
                <w:rFonts w:asciiTheme="majorHAnsi" w:hAnsiTheme="majorHAnsi"/>
              </w:rPr>
            </w:pPr>
            <w:r>
              <w:rPr>
                <w:rFonts w:asciiTheme="majorHAnsi" w:hAnsiTheme="majorHAnsi"/>
              </w:rPr>
              <w:t xml:space="preserve">Kevin </w:t>
            </w:r>
            <w:proofErr w:type="spellStart"/>
            <w:r>
              <w:rPr>
                <w:rFonts w:asciiTheme="majorHAnsi" w:hAnsiTheme="majorHAnsi"/>
              </w:rPr>
              <w:t>Matrosovs</w:t>
            </w:r>
            <w:proofErr w:type="spellEnd"/>
          </w:p>
        </w:tc>
        <w:tc>
          <w:tcPr>
            <w:tcW w:w="0" w:type="auto"/>
          </w:tcPr>
          <w:p w:rsidR="00DA13A5" w:rsidRDefault="00DA13A5">
            <w:pPr>
              <w:rPr>
                <w:rFonts w:asciiTheme="majorHAnsi" w:hAnsiTheme="majorHAnsi"/>
              </w:rPr>
            </w:pPr>
            <w:r>
              <w:rPr>
                <w:rFonts w:asciiTheme="majorHAnsi" w:hAnsiTheme="majorHAnsi"/>
              </w:rPr>
              <w:t>Canada</w:t>
            </w:r>
          </w:p>
        </w:tc>
      </w:tr>
      <w:tr w:rsidR="00DA13A5">
        <w:tc>
          <w:tcPr>
            <w:tcW w:w="0" w:type="auto"/>
          </w:tcPr>
          <w:p w:rsidR="00DA13A5" w:rsidRDefault="00DA13A5">
            <w:pPr>
              <w:rPr>
                <w:rFonts w:asciiTheme="majorHAnsi" w:hAnsiTheme="majorHAnsi"/>
              </w:rPr>
            </w:pPr>
            <w:r>
              <w:rPr>
                <w:rFonts w:asciiTheme="majorHAnsi" w:hAnsiTheme="majorHAnsi"/>
              </w:rPr>
              <w:t xml:space="preserve">Jay </w:t>
            </w:r>
            <w:proofErr w:type="spellStart"/>
            <w:r>
              <w:rPr>
                <w:rFonts w:asciiTheme="majorHAnsi" w:hAnsiTheme="majorHAnsi"/>
              </w:rPr>
              <w:t>Hann</w:t>
            </w:r>
            <w:proofErr w:type="spellEnd"/>
          </w:p>
        </w:tc>
        <w:tc>
          <w:tcPr>
            <w:tcW w:w="0" w:type="auto"/>
          </w:tcPr>
          <w:p w:rsidR="00DA13A5" w:rsidRDefault="00DA13A5">
            <w:pPr>
              <w:rPr>
                <w:rFonts w:asciiTheme="majorHAnsi" w:hAnsiTheme="majorHAnsi"/>
              </w:rPr>
            </w:pPr>
            <w:r>
              <w:rPr>
                <w:rFonts w:asciiTheme="majorHAnsi" w:hAnsiTheme="majorHAnsi"/>
              </w:rPr>
              <w:t>USA</w:t>
            </w:r>
          </w:p>
        </w:tc>
      </w:tr>
      <w:tr w:rsidR="00DA13A5">
        <w:tc>
          <w:tcPr>
            <w:tcW w:w="0" w:type="auto"/>
          </w:tcPr>
          <w:p w:rsidR="00DA13A5" w:rsidRDefault="00DA13A5">
            <w:pPr>
              <w:rPr>
                <w:rFonts w:asciiTheme="majorHAnsi" w:hAnsiTheme="majorHAnsi"/>
              </w:rPr>
            </w:pPr>
            <w:r>
              <w:rPr>
                <w:rFonts w:asciiTheme="majorHAnsi" w:hAnsiTheme="majorHAnsi"/>
              </w:rPr>
              <w:t xml:space="preserve">Sergey </w:t>
            </w:r>
            <w:proofErr w:type="spellStart"/>
            <w:r>
              <w:rPr>
                <w:rFonts w:asciiTheme="majorHAnsi" w:hAnsiTheme="majorHAnsi"/>
              </w:rPr>
              <w:t>Solomennov</w:t>
            </w:r>
            <w:proofErr w:type="spellEnd"/>
          </w:p>
        </w:tc>
        <w:tc>
          <w:tcPr>
            <w:tcW w:w="0" w:type="auto"/>
          </w:tcPr>
          <w:p w:rsidR="00DA13A5" w:rsidRDefault="00DA13A5">
            <w:pPr>
              <w:rPr>
                <w:rFonts w:asciiTheme="majorHAnsi" w:hAnsiTheme="majorHAnsi"/>
              </w:rPr>
            </w:pPr>
            <w:r>
              <w:rPr>
                <w:rFonts w:asciiTheme="majorHAnsi" w:hAnsiTheme="majorHAnsi"/>
              </w:rPr>
              <w:t>Russia</w:t>
            </w:r>
          </w:p>
        </w:tc>
      </w:tr>
      <w:tr w:rsidR="00DA13A5">
        <w:tc>
          <w:tcPr>
            <w:tcW w:w="0" w:type="auto"/>
          </w:tcPr>
          <w:p w:rsidR="00DA13A5" w:rsidRDefault="00DA13A5">
            <w:pPr>
              <w:rPr>
                <w:rFonts w:asciiTheme="majorHAnsi" w:hAnsiTheme="majorHAnsi"/>
              </w:rPr>
            </w:pPr>
            <w:r>
              <w:rPr>
                <w:rFonts w:asciiTheme="majorHAnsi" w:hAnsiTheme="majorHAnsi"/>
              </w:rPr>
              <w:t>Derek Morris</w:t>
            </w:r>
          </w:p>
        </w:tc>
        <w:tc>
          <w:tcPr>
            <w:tcW w:w="0" w:type="auto"/>
          </w:tcPr>
          <w:p w:rsidR="00DA13A5" w:rsidRDefault="00DA13A5">
            <w:pPr>
              <w:rPr>
                <w:rFonts w:asciiTheme="majorHAnsi" w:hAnsiTheme="majorHAnsi"/>
              </w:rPr>
            </w:pPr>
            <w:r>
              <w:rPr>
                <w:rFonts w:asciiTheme="majorHAnsi" w:hAnsiTheme="majorHAnsi"/>
              </w:rPr>
              <w:t>Australia</w:t>
            </w:r>
          </w:p>
        </w:tc>
      </w:tr>
      <w:tr w:rsidR="00DA13A5">
        <w:tc>
          <w:tcPr>
            <w:tcW w:w="0" w:type="auto"/>
          </w:tcPr>
          <w:p w:rsidR="00DA13A5" w:rsidRDefault="00DA13A5">
            <w:pPr>
              <w:rPr>
                <w:rFonts w:asciiTheme="majorHAnsi" w:hAnsiTheme="majorHAnsi"/>
              </w:rPr>
            </w:pPr>
            <w:r>
              <w:rPr>
                <w:rFonts w:asciiTheme="majorHAnsi" w:hAnsiTheme="majorHAnsi"/>
              </w:rPr>
              <w:t xml:space="preserve">Ted </w:t>
            </w:r>
            <w:proofErr w:type="spellStart"/>
            <w:r>
              <w:rPr>
                <w:rFonts w:asciiTheme="majorHAnsi" w:hAnsiTheme="majorHAnsi"/>
              </w:rPr>
              <w:t>vanGeldermalsen</w:t>
            </w:r>
            <w:proofErr w:type="spellEnd"/>
          </w:p>
        </w:tc>
        <w:tc>
          <w:tcPr>
            <w:tcW w:w="0" w:type="auto"/>
          </w:tcPr>
          <w:p w:rsidR="00DA13A5" w:rsidRDefault="00DA13A5">
            <w:pPr>
              <w:rPr>
                <w:rFonts w:asciiTheme="majorHAnsi" w:hAnsiTheme="majorHAnsi"/>
              </w:rPr>
            </w:pPr>
            <w:r>
              <w:rPr>
                <w:rFonts w:asciiTheme="majorHAnsi" w:hAnsiTheme="majorHAnsi"/>
              </w:rPr>
              <w:t>Australia</w:t>
            </w:r>
          </w:p>
        </w:tc>
      </w:tr>
      <w:tr w:rsidR="00DA13A5">
        <w:tc>
          <w:tcPr>
            <w:tcW w:w="0" w:type="auto"/>
          </w:tcPr>
          <w:p w:rsidR="00DA13A5" w:rsidRDefault="00DA13A5">
            <w:pPr>
              <w:rPr>
                <w:rFonts w:asciiTheme="majorHAnsi" w:hAnsiTheme="majorHAnsi"/>
              </w:rPr>
            </w:pPr>
            <w:r>
              <w:rPr>
                <w:rFonts w:asciiTheme="majorHAnsi" w:hAnsiTheme="majorHAnsi"/>
              </w:rPr>
              <w:t xml:space="preserve">Sergey </w:t>
            </w:r>
            <w:proofErr w:type="spellStart"/>
            <w:r>
              <w:rPr>
                <w:rFonts w:asciiTheme="majorHAnsi" w:hAnsiTheme="majorHAnsi"/>
              </w:rPr>
              <w:t>Yaschenko</w:t>
            </w:r>
            <w:proofErr w:type="spellEnd"/>
          </w:p>
        </w:tc>
        <w:tc>
          <w:tcPr>
            <w:tcW w:w="0" w:type="auto"/>
          </w:tcPr>
          <w:p w:rsidR="00DA13A5" w:rsidRDefault="00DA13A5">
            <w:pPr>
              <w:rPr>
                <w:rFonts w:asciiTheme="majorHAnsi" w:hAnsiTheme="majorHAnsi"/>
              </w:rPr>
            </w:pPr>
            <w:r>
              <w:rPr>
                <w:rFonts w:asciiTheme="majorHAnsi" w:hAnsiTheme="majorHAnsi"/>
              </w:rPr>
              <w:t>Russia</w:t>
            </w:r>
          </w:p>
        </w:tc>
      </w:tr>
      <w:tr w:rsidR="00DA13A5">
        <w:tc>
          <w:tcPr>
            <w:tcW w:w="0" w:type="auto"/>
          </w:tcPr>
          <w:p w:rsidR="00DA13A5" w:rsidRDefault="00DA13A5">
            <w:pPr>
              <w:rPr>
                <w:rFonts w:asciiTheme="majorHAnsi" w:hAnsiTheme="majorHAnsi"/>
              </w:rPr>
            </w:pPr>
            <w:proofErr w:type="spellStart"/>
            <w:r>
              <w:rPr>
                <w:rFonts w:asciiTheme="majorHAnsi" w:hAnsiTheme="majorHAnsi"/>
              </w:rPr>
              <w:t>Ant</w:t>
            </w:r>
            <w:r>
              <w:rPr>
                <w:rFonts w:ascii="Calibri" w:hAnsi="Calibri"/>
              </w:rPr>
              <w:t>ó</w:t>
            </w:r>
            <w:r>
              <w:rPr>
                <w:rFonts w:asciiTheme="majorHAnsi" w:hAnsiTheme="majorHAnsi"/>
              </w:rPr>
              <w:t>nio</w:t>
            </w:r>
            <w:proofErr w:type="spellEnd"/>
            <w:r>
              <w:rPr>
                <w:rFonts w:asciiTheme="majorHAnsi" w:hAnsiTheme="majorHAnsi"/>
              </w:rPr>
              <w:t xml:space="preserve"> </w:t>
            </w:r>
            <w:proofErr w:type="spellStart"/>
            <w:r>
              <w:rPr>
                <w:rFonts w:asciiTheme="majorHAnsi" w:hAnsiTheme="majorHAnsi"/>
              </w:rPr>
              <w:t>Baptista</w:t>
            </w:r>
            <w:proofErr w:type="spellEnd"/>
          </w:p>
        </w:tc>
        <w:tc>
          <w:tcPr>
            <w:tcW w:w="0" w:type="auto"/>
          </w:tcPr>
          <w:p w:rsidR="00DA13A5" w:rsidRDefault="00DA13A5">
            <w:pPr>
              <w:rPr>
                <w:rFonts w:asciiTheme="majorHAnsi" w:hAnsiTheme="majorHAnsi"/>
              </w:rPr>
            </w:pPr>
            <w:r>
              <w:rPr>
                <w:rFonts w:asciiTheme="majorHAnsi" w:hAnsiTheme="majorHAnsi"/>
              </w:rPr>
              <w:t>Portugal</w:t>
            </w:r>
          </w:p>
        </w:tc>
      </w:tr>
      <w:tr w:rsidR="00DA13A5">
        <w:tc>
          <w:tcPr>
            <w:tcW w:w="0" w:type="auto"/>
          </w:tcPr>
          <w:p w:rsidR="00DA13A5" w:rsidRDefault="00DA13A5">
            <w:pPr>
              <w:rPr>
                <w:rFonts w:asciiTheme="majorHAnsi" w:hAnsiTheme="majorHAnsi"/>
              </w:rPr>
            </w:pPr>
            <w:r>
              <w:rPr>
                <w:rFonts w:asciiTheme="majorHAnsi" w:hAnsiTheme="majorHAnsi"/>
              </w:rPr>
              <w:t>Luis Quinta-Nova</w:t>
            </w:r>
          </w:p>
        </w:tc>
        <w:tc>
          <w:tcPr>
            <w:tcW w:w="0" w:type="auto"/>
          </w:tcPr>
          <w:p w:rsidR="00DA13A5" w:rsidRDefault="00DA13A5">
            <w:pPr>
              <w:rPr>
                <w:rFonts w:asciiTheme="majorHAnsi" w:hAnsiTheme="majorHAnsi"/>
              </w:rPr>
            </w:pPr>
            <w:r>
              <w:rPr>
                <w:rFonts w:asciiTheme="majorHAnsi" w:hAnsiTheme="majorHAnsi"/>
              </w:rPr>
              <w:t>Portugal</w:t>
            </w:r>
          </w:p>
        </w:tc>
      </w:tr>
    </w:tbl>
    <w:p w:rsidR="0083453F" w:rsidRDefault="0083453F">
      <w:pPr>
        <w:rPr>
          <w:rFonts w:asciiTheme="majorHAnsi" w:hAnsiTheme="majorHAnsi"/>
        </w:rPr>
      </w:pPr>
    </w:p>
    <w:p w:rsidR="0083453F" w:rsidRPr="00D50922" w:rsidRDefault="0083453F">
      <w:pPr>
        <w:rPr>
          <w:rFonts w:asciiTheme="majorHAnsi" w:hAnsiTheme="majorHAnsi"/>
          <w:b/>
        </w:rPr>
      </w:pPr>
      <w:r w:rsidRPr="00D50922">
        <w:rPr>
          <w:rFonts w:asciiTheme="majorHAnsi" w:hAnsiTheme="majorHAnsi"/>
          <w:b/>
        </w:rPr>
        <w:t>Introduction</w:t>
      </w:r>
    </w:p>
    <w:p w:rsidR="00A040E8" w:rsidRDefault="0083453F">
      <w:pPr>
        <w:rPr>
          <w:rFonts w:asciiTheme="majorHAnsi" w:hAnsiTheme="majorHAnsi"/>
        </w:rPr>
      </w:pPr>
      <w:r>
        <w:rPr>
          <w:rFonts w:asciiTheme="majorHAnsi" w:hAnsiTheme="majorHAnsi"/>
        </w:rPr>
        <w:t xml:space="preserve">Pep </w:t>
      </w:r>
      <w:proofErr w:type="spellStart"/>
      <w:r w:rsidR="001860A2">
        <w:rPr>
          <w:rFonts w:asciiTheme="majorHAnsi" w:hAnsiTheme="majorHAnsi"/>
        </w:rPr>
        <w:t>Mayolas</w:t>
      </w:r>
      <w:proofErr w:type="spellEnd"/>
      <w:r>
        <w:rPr>
          <w:rFonts w:asciiTheme="majorHAnsi" w:hAnsiTheme="majorHAnsi"/>
        </w:rPr>
        <w:t xml:space="preserve"> welcomed everyone to La Molina and the World Rogaining Championships. </w:t>
      </w:r>
      <w:proofErr w:type="spellStart"/>
      <w:r w:rsidR="00A040E8">
        <w:rPr>
          <w:rFonts w:asciiTheme="majorHAnsi" w:hAnsiTheme="majorHAnsi"/>
        </w:rPr>
        <w:t>Catalunya</w:t>
      </w:r>
      <w:proofErr w:type="spellEnd"/>
      <w:r w:rsidR="00A040E8">
        <w:rPr>
          <w:rFonts w:asciiTheme="majorHAnsi" w:hAnsiTheme="majorHAnsi"/>
        </w:rPr>
        <w:t xml:space="preserve"> have only been organising rogaining events for 10 years and it was an important goal and challenge for them to host the WRC.</w:t>
      </w:r>
    </w:p>
    <w:p w:rsidR="00A040E8" w:rsidRDefault="00A040E8">
      <w:pPr>
        <w:rPr>
          <w:rFonts w:asciiTheme="majorHAnsi" w:hAnsiTheme="majorHAnsi"/>
        </w:rPr>
      </w:pPr>
    </w:p>
    <w:p w:rsidR="00A040E8" w:rsidRDefault="001860A2">
      <w:pPr>
        <w:rPr>
          <w:rFonts w:asciiTheme="majorHAnsi" w:hAnsiTheme="majorHAnsi"/>
        </w:rPr>
      </w:pPr>
      <w:r>
        <w:rPr>
          <w:rFonts w:asciiTheme="majorHAnsi" w:hAnsiTheme="majorHAnsi"/>
        </w:rPr>
        <w:t>Robe</w:t>
      </w:r>
      <w:r w:rsidR="00A040E8">
        <w:rPr>
          <w:rFonts w:asciiTheme="majorHAnsi" w:hAnsiTheme="majorHAnsi"/>
        </w:rPr>
        <w:t xml:space="preserve">rto </w:t>
      </w:r>
      <w:proofErr w:type="spellStart"/>
      <w:r w:rsidR="00A040E8">
        <w:rPr>
          <w:rFonts w:asciiTheme="majorHAnsi" w:hAnsiTheme="majorHAnsi"/>
        </w:rPr>
        <w:t>Pascual</w:t>
      </w:r>
      <w:proofErr w:type="spellEnd"/>
      <w:r w:rsidR="00A040E8">
        <w:rPr>
          <w:rFonts w:asciiTheme="majorHAnsi" w:hAnsiTheme="majorHAnsi"/>
        </w:rPr>
        <w:t xml:space="preserve"> (President of </w:t>
      </w:r>
      <w:proofErr w:type="spellStart"/>
      <w:r>
        <w:rPr>
          <w:rFonts w:asciiTheme="majorHAnsi" w:hAnsiTheme="majorHAnsi"/>
        </w:rPr>
        <w:t>Iberogaine</w:t>
      </w:r>
      <w:proofErr w:type="spellEnd"/>
      <w:r w:rsidR="00A040E8">
        <w:rPr>
          <w:rFonts w:asciiTheme="majorHAnsi" w:hAnsiTheme="majorHAnsi"/>
        </w:rPr>
        <w:t xml:space="preserve"> Spain) said they have already organised two European Rogaining Championships and are confident the WRC will be good.</w:t>
      </w:r>
    </w:p>
    <w:p w:rsidR="00A040E8" w:rsidRDefault="00A040E8">
      <w:pPr>
        <w:rPr>
          <w:rFonts w:asciiTheme="majorHAnsi" w:hAnsiTheme="majorHAnsi"/>
        </w:rPr>
      </w:pPr>
    </w:p>
    <w:p w:rsidR="00A040E8" w:rsidRDefault="00A040E8">
      <w:pPr>
        <w:rPr>
          <w:rFonts w:asciiTheme="majorHAnsi" w:hAnsiTheme="majorHAnsi"/>
        </w:rPr>
      </w:pPr>
      <w:r>
        <w:rPr>
          <w:rFonts w:asciiTheme="majorHAnsi" w:hAnsiTheme="majorHAnsi"/>
        </w:rPr>
        <w:t xml:space="preserve">Matt </w:t>
      </w:r>
      <w:proofErr w:type="spellStart"/>
      <w:r>
        <w:rPr>
          <w:rFonts w:asciiTheme="majorHAnsi" w:hAnsiTheme="majorHAnsi"/>
        </w:rPr>
        <w:t>Bixley</w:t>
      </w:r>
      <w:proofErr w:type="spellEnd"/>
      <w:r>
        <w:rPr>
          <w:rFonts w:asciiTheme="majorHAnsi" w:hAnsiTheme="majorHAnsi"/>
        </w:rPr>
        <w:t xml:space="preserve"> (IRF President) </w:t>
      </w:r>
      <w:proofErr w:type="gramStart"/>
      <w:r>
        <w:rPr>
          <w:rFonts w:asciiTheme="majorHAnsi" w:hAnsiTheme="majorHAnsi"/>
        </w:rPr>
        <w:t>Welcomed</w:t>
      </w:r>
      <w:proofErr w:type="gramEnd"/>
      <w:r>
        <w:rPr>
          <w:rFonts w:asciiTheme="majorHAnsi" w:hAnsiTheme="majorHAnsi"/>
        </w:rPr>
        <w:t xml:space="preserve"> everyone and introduced himself. He invited people to raise ideas they would like from the IRF and Executive.</w:t>
      </w:r>
    </w:p>
    <w:p w:rsidR="00A040E8" w:rsidRDefault="00A040E8">
      <w:pPr>
        <w:rPr>
          <w:rFonts w:asciiTheme="majorHAnsi" w:hAnsiTheme="majorHAnsi"/>
        </w:rPr>
      </w:pPr>
    </w:p>
    <w:p w:rsidR="00A040E8" w:rsidRPr="00D50922" w:rsidRDefault="00A040E8">
      <w:pPr>
        <w:rPr>
          <w:rFonts w:asciiTheme="majorHAnsi" w:hAnsiTheme="majorHAnsi"/>
          <w:b/>
        </w:rPr>
      </w:pPr>
      <w:r w:rsidRPr="00D50922">
        <w:rPr>
          <w:rFonts w:asciiTheme="majorHAnsi" w:hAnsiTheme="majorHAnsi"/>
          <w:b/>
        </w:rPr>
        <w:t>Website</w:t>
      </w:r>
    </w:p>
    <w:p w:rsidR="00A040E8" w:rsidRDefault="00A040E8">
      <w:pPr>
        <w:rPr>
          <w:rFonts w:asciiTheme="majorHAnsi" w:hAnsiTheme="majorHAnsi"/>
        </w:rPr>
      </w:pPr>
      <w:r>
        <w:rPr>
          <w:rFonts w:asciiTheme="majorHAnsi" w:hAnsiTheme="majorHAnsi"/>
        </w:rPr>
        <w:t>An approach has been made to a New Zealand web designer for a new website. All the content is on the current website but it needs to be better with more images. There were no objections to this approach.</w:t>
      </w:r>
    </w:p>
    <w:p w:rsidR="00A040E8" w:rsidRDefault="00A040E8">
      <w:pPr>
        <w:rPr>
          <w:rFonts w:asciiTheme="majorHAnsi" w:hAnsiTheme="majorHAnsi"/>
        </w:rPr>
      </w:pPr>
    </w:p>
    <w:p w:rsidR="00A040E8" w:rsidRPr="00D50922" w:rsidRDefault="00A040E8">
      <w:pPr>
        <w:rPr>
          <w:rFonts w:asciiTheme="majorHAnsi" w:hAnsiTheme="majorHAnsi"/>
          <w:b/>
        </w:rPr>
      </w:pPr>
      <w:r w:rsidRPr="00D50922">
        <w:rPr>
          <w:rFonts w:asciiTheme="majorHAnsi" w:hAnsiTheme="majorHAnsi"/>
          <w:b/>
        </w:rPr>
        <w:t>Regional Championships</w:t>
      </w:r>
    </w:p>
    <w:p w:rsidR="00A040E8" w:rsidRDefault="00A040E8">
      <w:pPr>
        <w:rPr>
          <w:rFonts w:asciiTheme="majorHAnsi" w:hAnsiTheme="majorHAnsi"/>
        </w:rPr>
      </w:pPr>
      <w:r>
        <w:rPr>
          <w:rFonts w:asciiTheme="majorHAnsi" w:hAnsiTheme="majorHAnsi"/>
        </w:rPr>
        <w:t>The IRF Executive would like to improve support for regional championships, especially in years that there is no WRC.</w:t>
      </w:r>
    </w:p>
    <w:p w:rsidR="00DD6C95" w:rsidRDefault="00DD6C95">
      <w:pPr>
        <w:rPr>
          <w:rFonts w:asciiTheme="majorHAnsi" w:hAnsiTheme="majorHAnsi"/>
        </w:rPr>
      </w:pPr>
    </w:p>
    <w:p w:rsidR="00DD6C95" w:rsidRDefault="00DD6C95">
      <w:pPr>
        <w:rPr>
          <w:rFonts w:asciiTheme="majorHAnsi" w:hAnsiTheme="majorHAnsi"/>
        </w:rPr>
      </w:pPr>
      <w:r>
        <w:rPr>
          <w:rFonts w:asciiTheme="majorHAnsi" w:hAnsiTheme="majorHAnsi"/>
        </w:rPr>
        <w:t>North America: there will be a regional champs in 2019 and 2020. It would be good to maintain these champs and to help Canada to become strong again. It is understood there are challenges for Canada fitting rogaining in with Orienteering Canada. It was commented that other countries (e.g. New Zealand, Ukraine, Spain, Finland etc) use their orienteering organisations to integrate rogaining.</w:t>
      </w:r>
    </w:p>
    <w:p w:rsidR="00DD6C95" w:rsidRDefault="00DD6C95">
      <w:pPr>
        <w:rPr>
          <w:rFonts w:asciiTheme="majorHAnsi" w:hAnsiTheme="majorHAnsi"/>
        </w:rPr>
      </w:pPr>
    </w:p>
    <w:p w:rsidR="00DD6C95" w:rsidRDefault="00DD6C95">
      <w:pPr>
        <w:rPr>
          <w:rFonts w:asciiTheme="majorHAnsi" w:hAnsiTheme="majorHAnsi"/>
        </w:rPr>
      </w:pPr>
      <w:r>
        <w:rPr>
          <w:rFonts w:asciiTheme="majorHAnsi" w:hAnsiTheme="majorHAnsi"/>
        </w:rPr>
        <w:t xml:space="preserve">There is a problem with using the name “rogaining” in the USA. Instead they tend to use </w:t>
      </w:r>
      <w:proofErr w:type="spellStart"/>
      <w:r>
        <w:rPr>
          <w:rFonts w:asciiTheme="majorHAnsi" w:hAnsiTheme="majorHAnsi"/>
        </w:rPr>
        <w:t>MapTrek</w:t>
      </w:r>
      <w:proofErr w:type="spellEnd"/>
      <w:r>
        <w:rPr>
          <w:rFonts w:asciiTheme="majorHAnsi" w:hAnsiTheme="majorHAnsi"/>
        </w:rPr>
        <w:t xml:space="preserve"> and Nav-X as names. Matt </w:t>
      </w:r>
      <w:proofErr w:type="spellStart"/>
      <w:r>
        <w:rPr>
          <w:rFonts w:asciiTheme="majorHAnsi" w:hAnsiTheme="majorHAnsi"/>
        </w:rPr>
        <w:t>Bixley</w:t>
      </w:r>
      <w:proofErr w:type="spellEnd"/>
      <w:r>
        <w:rPr>
          <w:rFonts w:asciiTheme="majorHAnsi" w:hAnsiTheme="majorHAnsi"/>
        </w:rPr>
        <w:t xml:space="preserve"> suggested they only need to associate the name rogaining with their national and regional champs, otherwise just use the other names for the sport. It was suggested that the IRF Executive could write a letter to Orienteering USA to indicate the alternative names were acceptable to the IRF.</w:t>
      </w:r>
    </w:p>
    <w:p w:rsidR="00DD6C95" w:rsidRDefault="00DD6C95">
      <w:pPr>
        <w:rPr>
          <w:rFonts w:asciiTheme="majorHAnsi" w:hAnsiTheme="majorHAnsi"/>
        </w:rPr>
      </w:pPr>
    </w:p>
    <w:p w:rsidR="00E642AF" w:rsidRDefault="00DD6C95">
      <w:pPr>
        <w:rPr>
          <w:rFonts w:asciiTheme="majorHAnsi" w:hAnsiTheme="majorHAnsi"/>
        </w:rPr>
      </w:pPr>
      <w:r>
        <w:rPr>
          <w:rFonts w:asciiTheme="majorHAnsi" w:hAnsiTheme="majorHAnsi"/>
        </w:rPr>
        <w:t>Europe: The Europeans have a good system to award the ERC to various countries and to take the champs outside of the IRF member nations.</w:t>
      </w:r>
      <w:r w:rsidR="00E642AF">
        <w:rPr>
          <w:rFonts w:asciiTheme="majorHAnsi" w:hAnsiTheme="majorHAnsi"/>
        </w:rPr>
        <w:t xml:space="preserve"> There is no ERC in 2019, partially because Czech, Finland and Spain did not support it because of the WRC. There is varying interest in holding </w:t>
      </w:r>
      <w:proofErr w:type="spellStart"/>
      <w:r w:rsidR="00E642AF">
        <w:rPr>
          <w:rFonts w:asciiTheme="majorHAnsi" w:hAnsiTheme="majorHAnsi"/>
        </w:rPr>
        <w:t>ERC’s</w:t>
      </w:r>
      <w:proofErr w:type="spellEnd"/>
      <w:r w:rsidR="00E642AF">
        <w:rPr>
          <w:rFonts w:asciiTheme="majorHAnsi" w:hAnsiTheme="majorHAnsi"/>
        </w:rPr>
        <w:t xml:space="preserve"> every one or two years. There has been interest from Israel to host a </w:t>
      </w:r>
      <w:proofErr w:type="spellStart"/>
      <w:r w:rsidR="00E642AF">
        <w:rPr>
          <w:rFonts w:asciiTheme="majorHAnsi" w:hAnsiTheme="majorHAnsi"/>
        </w:rPr>
        <w:t>rogaine</w:t>
      </w:r>
      <w:proofErr w:type="spellEnd"/>
      <w:r w:rsidR="00E642AF">
        <w:rPr>
          <w:rFonts w:asciiTheme="majorHAnsi" w:hAnsiTheme="majorHAnsi"/>
        </w:rPr>
        <w:t>, including one bid but this was subsequently withdrawn due to security concerns. There has also been a bid from Belarus but they require some further development before hosting an ERC. There are also some areas of Europe that have great terrain for rogaines but no interest in holding events, including Sweden and Norway.</w:t>
      </w:r>
    </w:p>
    <w:p w:rsidR="00E642AF" w:rsidRDefault="00E642AF">
      <w:pPr>
        <w:rPr>
          <w:rFonts w:asciiTheme="majorHAnsi" w:hAnsiTheme="majorHAnsi"/>
        </w:rPr>
      </w:pPr>
    </w:p>
    <w:p w:rsidR="00E642AF" w:rsidRDefault="00E642AF">
      <w:pPr>
        <w:rPr>
          <w:rFonts w:asciiTheme="majorHAnsi" w:hAnsiTheme="majorHAnsi"/>
        </w:rPr>
      </w:pPr>
      <w:proofErr w:type="spellStart"/>
      <w:r>
        <w:rPr>
          <w:rFonts w:asciiTheme="majorHAnsi" w:hAnsiTheme="majorHAnsi"/>
        </w:rPr>
        <w:t>Lauri</w:t>
      </w:r>
      <w:proofErr w:type="spellEnd"/>
      <w:r>
        <w:rPr>
          <w:rFonts w:asciiTheme="majorHAnsi" w:hAnsiTheme="majorHAnsi"/>
        </w:rPr>
        <w:t xml:space="preserve"> </w:t>
      </w:r>
      <w:proofErr w:type="spellStart"/>
      <w:r>
        <w:rPr>
          <w:rFonts w:asciiTheme="majorHAnsi" w:hAnsiTheme="majorHAnsi"/>
        </w:rPr>
        <w:t>Leppik</w:t>
      </w:r>
      <w:proofErr w:type="spellEnd"/>
      <w:r>
        <w:rPr>
          <w:rFonts w:asciiTheme="majorHAnsi" w:hAnsiTheme="majorHAnsi"/>
        </w:rPr>
        <w:t xml:space="preserve"> has coordinated the ERC for the last 10 years and is looking for a new coordinator. He has agreed to sort out host countries for the next two years. </w:t>
      </w:r>
    </w:p>
    <w:p w:rsidR="00E642AF" w:rsidRDefault="00E642AF">
      <w:pPr>
        <w:rPr>
          <w:rFonts w:asciiTheme="majorHAnsi" w:hAnsiTheme="majorHAnsi"/>
        </w:rPr>
      </w:pPr>
    </w:p>
    <w:p w:rsidR="000A4A31" w:rsidRDefault="00E642AF">
      <w:pPr>
        <w:rPr>
          <w:rFonts w:asciiTheme="majorHAnsi" w:hAnsiTheme="majorHAnsi"/>
        </w:rPr>
      </w:pPr>
      <w:r>
        <w:rPr>
          <w:rFonts w:asciiTheme="majorHAnsi" w:hAnsiTheme="majorHAnsi"/>
        </w:rPr>
        <w:t>Romania and France are emer</w:t>
      </w:r>
      <w:r w:rsidR="005F7A64">
        <w:rPr>
          <w:rFonts w:asciiTheme="majorHAnsi" w:hAnsiTheme="majorHAnsi"/>
        </w:rPr>
        <w:t>ging countries and Portugal has</w:t>
      </w:r>
      <w:r>
        <w:rPr>
          <w:rFonts w:asciiTheme="majorHAnsi" w:hAnsiTheme="majorHAnsi"/>
        </w:rPr>
        <w:t xml:space="preserve"> held small events. There is some interest in Germany with an event organised for the end of August 2019.</w:t>
      </w:r>
      <w:r w:rsidR="000A4A31">
        <w:rPr>
          <w:rFonts w:asciiTheme="majorHAnsi" w:hAnsiTheme="majorHAnsi"/>
        </w:rPr>
        <w:t xml:space="preserve"> Poland have also organised rogaines. </w:t>
      </w:r>
    </w:p>
    <w:p w:rsidR="000A4A31" w:rsidRDefault="000A4A31">
      <w:pPr>
        <w:rPr>
          <w:rFonts w:asciiTheme="majorHAnsi" w:hAnsiTheme="majorHAnsi"/>
        </w:rPr>
      </w:pPr>
    </w:p>
    <w:p w:rsidR="000A4A31" w:rsidRDefault="005F7A64">
      <w:pPr>
        <w:rPr>
          <w:rFonts w:asciiTheme="majorHAnsi" w:hAnsiTheme="majorHAnsi"/>
        </w:rPr>
      </w:pPr>
      <w:r>
        <w:rPr>
          <w:rFonts w:asciiTheme="majorHAnsi" w:hAnsiTheme="majorHAnsi"/>
        </w:rPr>
        <w:t>Czech has</w:t>
      </w:r>
      <w:r w:rsidR="000A4A31">
        <w:rPr>
          <w:rFonts w:asciiTheme="majorHAnsi" w:hAnsiTheme="majorHAnsi"/>
        </w:rPr>
        <w:t xml:space="preserve"> offered Poland an observer spot in the organising of the WRC in 2022 as this event will be on the border. The intent is to try to get Polish people involved, but to date Jan </w:t>
      </w:r>
      <w:proofErr w:type="spellStart"/>
      <w:r w:rsidR="000A4A31">
        <w:rPr>
          <w:rFonts w:asciiTheme="majorHAnsi" w:hAnsiTheme="majorHAnsi"/>
        </w:rPr>
        <w:t>Tojnar</w:t>
      </w:r>
      <w:proofErr w:type="spellEnd"/>
      <w:r w:rsidR="000A4A31">
        <w:rPr>
          <w:rFonts w:asciiTheme="majorHAnsi" w:hAnsiTheme="majorHAnsi"/>
        </w:rPr>
        <w:t xml:space="preserve"> has not been able to find an appropriate person.</w:t>
      </w:r>
    </w:p>
    <w:p w:rsidR="000A4A31" w:rsidRDefault="000A4A31">
      <w:pPr>
        <w:rPr>
          <w:rFonts w:asciiTheme="majorHAnsi" w:hAnsiTheme="majorHAnsi"/>
        </w:rPr>
      </w:pPr>
    </w:p>
    <w:p w:rsidR="000A4A31" w:rsidRDefault="000A4A31">
      <w:pPr>
        <w:rPr>
          <w:rFonts w:asciiTheme="majorHAnsi" w:hAnsiTheme="majorHAnsi"/>
        </w:rPr>
      </w:pPr>
      <w:r>
        <w:rPr>
          <w:rFonts w:asciiTheme="majorHAnsi" w:hAnsiTheme="majorHAnsi"/>
        </w:rPr>
        <w:t xml:space="preserve">Matt </w:t>
      </w:r>
      <w:proofErr w:type="spellStart"/>
      <w:r>
        <w:rPr>
          <w:rFonts w:asciiTheme="majorHAnsi" w:hAnsiTheme="majorHAnsi"/>
        </w:rPr>
        <w:t>Bixley</w:t>
      </w:r>
      <w:proofErr w:type="spellEnd"/>
      <w:r>
        <w:rPr>
          <w:rFonts w:asciiTheme="majorHAnsi" w:hAnsiTheme="majorHAnsi"/>
        </w:rPr>
        <w:t xml:space="preserve"> asked if having an advisor for the ERC might be useful (like for the WRC)?</w:t>
      </w:r>
    </w:p>
    <w:p w:rsidR="000A4A31" w:rsidRDefault="000A4A31">
      <w:pPr>
        <w:rPr>
          <w:rFonts w:asciiTheme="majorHAnsi" w:hAnsiTheme="majorHAnsi"/>
        </w:rPr>
      </w:pPr>
    </w:p>
    <w:p w:rsidR="000A4A31" w:rsidRDefault="000A4A31">
      <w:pPr>
        <w:rPr>
          <w:rFonts w:asciiTheme="majorHAnsi" w:hAnsiTheme="majorHAnsi"/>
        </w:rPr>
      </w:pPr>
      <w:r>
        <w:rPr>
          <w:rFonts w:asciiTheme="majorHAnsi" w:hAnsiTheme="majorHAnsi"/>
        </w:rPr>
        <w:t>David Baldwin took an informal advisor role for the ERC held in Italy. He thought this was a useful way to help develop the sport across Europe. The IRF could provide assistance to these people, and it would be best if they were also European and shared a common language.</w:t>
      </w:r>
    </w:p>
    <w:p w:rsidR="000A4A31" w:rsidRDefault="000A4A31">
      <w:pPr>
        <w:rPr>
          <w:rFonts w:asciiTheme="majorHAnsi" w:hAnsiTheme="majorHAnsi"/>
        </w:rPr>
      </w:pPr>
    </w:p>
    <w:p w:rsidR="001E2D35" w:rsidRDefault="000A4A31">
      <w:pPr>
        <w:rPr>
          <w:rFonts w:asciiTheme="majorHAnsi" w:hAnsiTheme="majorHAnsi"/>
        </w:rPr>
      </w:pPr>
      <w:r>
        <w:rPr>
          <w:rFonts w:asciiTheme="majorHAnsi" w:hAnsiTheme="majorHAnsi"/>
        </w:rPr>
        <w:t>David Baldwin also noted that the Australian Rogaining Association has a development fund to help the sport grow, and that any country can ask for funds. For example, the USA have been loaned money to cover initial costs of the 2020 WRC.</w:t>
      </w:r>
    </w:p>
    <w:p w:rsidR="001E2D35" w:rsidRDefault="001E2D35">
      <w:pPr>
        <w:rPr>
          <w:rFonts w:asciiTheme="majorHAnsi" w:hAnsiTheme="majorHAnsi"/>
        </w:rPr>
      </w:pPr>
    </w:p>
    <w:p w:rsidR="001E2D35" w:rsidRPr="00D50922" w:rsidRDefault="001E2D35">
      <w:pPr>
        <w:rPr>
          <w:rFonts w:asciiTheme="majorHAnsi" w:hAnsiTheme="majorHAnsi"/>
          <w:b/>
        </w:rPr>
      </w:pPr>
      <w:r w:rsidRPr="00D50922">
        <w:rPr>
          <w:rFonts w:asciiTheme="majorHAnsi" w:hAnsiTheme="majorHAnsi"/>
          <w:b/>
        </w:rPr>
        <w:t>IRF Finances</w:t>
      </w:r>
    </w:p>
    <w:p w:rsidR="00E642AF" w:rsidRDefault="001E2D35">
      <w:pPr>
        <w:rPr>
          <w:rFonts w:asciiTheme="majorHAnsi" w:hAnsiTheme="majorHAnsi"/>
        </w:rPr>
      </w:pPr>
      <w:r>
        <w:rPr>
          <w:rFonts w:asciiTheme="majorHAnsi" w:hAnsiTheme="majorHAnsi"/>
        </w:rPr>
        <w:t xml:space="preserve">Julie Quinn and Matt </w:t>
      </w:r>
      <w:proofErr w:type="spellStart"/>
      <w:r>
        <w:rPr>
          <w:rFonts w:asciiTheme="majorHAnsi" w:hAnsiTheme="majorHAnsi"/>
        </w:rPr>
        <w:t>Bixley</w:t>
      </w:r>
      <w:proofErr w:type="spellEnd"/>
      <w:r>
        <w:rPr>
          <w:rFonts w:asciiTheme="majorHAnsi" w:hAnsiTheme="majorHAnsi"/>
        </w:rPr>
        <w:t xml:space="preserve"> outlined the current financial situation of the IRF. There is a balance of </w:t>
      </w:r>
    </w:p>
    <w:p w:rsidR="00A52B22" w:rsidRDefault="00A52B22">
      <w:pPr>
        <w:rPr>
          <w:rFonts w:ascii="Calibri" w:hAnsi="Calibri"/>
        </w:rPr>
      </w:pPr>
      <w:proofErr w:type="gramStart"/>
      <w:r>
        <w:rPr>
          <w:rFonts w:asciiTheme="majorHAnsi" w:hAnsiTheme="majorHAnsi"/>
        </w:rPr>
        <w:t>AUD$53,000</w:t>
      </w:r>
      <w:r w:rsidR="001E2D35">
        <w:rPr>
          <w:rFonts w:asciiTheme="majorHAnsi" w:hAnsiTheme="majorHAnsi"/>
        </w:rPr>
        <w:t xml:space="preserve"> / </w:t>
      </w:r>
      <w:r w:rsidR="001E2D35">
        <w:rPr>
          <w:rFonts w:ascii="Calibri" w:hAnsi="Calibri"/>
        </w:rPr>
        <w:t>€</w:t>
      </w:r>
      <w:r>
        <w:rPr>
          <w:rFonts w:ascii="Calibri" w:hAnsi="Calibri"/>
        </w:rPr>
        <w:t>32,000 / USD$36,000 (approximate conversions).</w:t>
      </w:r>
      <w:proofErr w:type="gramEnd"/>
      <w:r>
        <w:rPr>
          <w:rFonts w:ascii="Calibri" w:hAnsi="Calibri"/>
        </w:rPr>
        <w:t xml:space="preserve"> Main expenses have been for travel associated with WRC advisors and income has been from member levies and capitation fees on regional and world champs. </w:t>
      </w:r>
    </w:p>
    <w:p w:rsidR="00A52B22" w:rsidRDefault="00A52B22">
      <w:pPr>
        <w:rPr>
          <w:rFonts w:ascii="Calibri" w:hAnsi="Calibri"/>
        </w:rPr>
      </w:pPr>
    </w:p>
    <w:p w:rsidR="00A52B22" w:rsidRDefault="00A52B22">
      <w:pPr>
        <w:rPr>
          <w:rFonts w:ascii="Calibri" w:hAnsi="Calibri"/>
        </w:rPr>
      </w:pPr>
      <w:r>
        <w:rPr>
          <w:rFonts w:ascii="Calibri" w:hAnsi="Calibri"/>
        </w:rPr>
        <w:t>It was noted there is a challenge in many of the levies are small and the costs of moving money to other countries was considerable. Julie Quinn will see if there is a corresponding bank in Europe to the Australian bank where the IRF money currently sits that could accept deposits.</w:t>
      </w:r>
    </w:p>
    <w:p w:rsidR="00A52B22" w:rsidRDefault="00A52B22">
      <w:pPr>
        <w:rPr>
          <w:rFonts w:ascii="Calibri" w:hAnsi="Calibri"/>
        </w:rPr>
      </w:pPr>
    </w:p>
    <w:p w:rsidR="00A52B22" w:rsidRDefault="00A52B22">
      <w:pPr>
        <w:rPr>
          <w:rFonts w:ascii="Calibri" w:hAnsi="Calibri"/>
        </w:rPr>
      </w:pPr>
      <w:r>
        <w:rPr>
          <w:rFonts w:ascii="Calibri" w:hAnsi="Calibri"/>
        </w:rPr>
        <w:t xml:space="preserve">Jan </w:t>
      </w:r>
      <w:proofErr w:type="spellStart"/>
      <w:r>
        <w:rPr>
          <w:rFonts w:ascii="Calibri" w:hAnsi="Calibri"/>
        </w:rPr>
        <w:t>Tojnar</w:t>
      </w:r>
      <w:proofErr w:type="spellEnd"/>
      <w:r>
        <w:rPr>
          <w:rFonts w:ascii="Calibri" w:hAnsi="Calibri"/>
        </w:rPr>
        <w:t xml:space="preserve"> suggested regional champs where there are low numbers do not pay a levy.</w:t>
      </w:r>
    </w:p>
    <w:p w:rsidR="00A52B22" w:rsidRDefault="00A52B22">
      <w:pPr>
        <w:rPr>
          <w:rFonts w:ascii="Calibri" w:hAnsi="Calibri"/>
        </w:rPr>
      </w:pPr>
    </w:p>
    <w:p w:rsidR="00A52B22" w:rsidRPr="00D50922" w:rsidRDefault="00A52B22">
      <w:pPr>
        <w:rPr>
          <w:rFonts w:ascii="Calibri" w:hAnsi="Calibri"/>
          <w:b/>
        </w:rPr>
      </w:pPr>
      <w:r w:rsidRPr="00D50922">
        <w:rPr>
          <w:rFonts w:ascii="Calibri" w:hAnsi="Calibri"/>
          <w:b/>
        </w:rPr>
        <w:t>Shorter events as Regional Champs</w:t>
      </w:r>
    </w:p>
    <w:p w:rsidR="00A52B22" w:rsidRDefault="00A52B22">
      <w:pPr>
        <w:rPr>
          <w:rFonts w:ascii="Calibri" w:hAnsi="Calibri"/>
        </w:rPr>
      </w:pPr>
      <w:r>
        <w:rPr>
          <w:rFonts w:ascii="Calibri" w:hAnsi="Calibri"/>
        </w:rPr>
        <w:t xml:space="preserve">Eduard </w:t>
      </w:r>
      <w:proofErr w:type="spellStart"/>
      <w:r>
        <w:rPr>
          <w:rFonts w:ascii="Calibri" w:hAnsi="Calibri"/>
        </w:rPr>
        <w:t>Pukkonen</w:t>
      </w:r>
      <w:proofErr w:type="spellEnd"/>
      <w:r>
        <w:rPr>
          <w:rFonts w:ascii="Calibri" w:hAnsi="Calibri"/>
        </w:rPr>
        <w:t xml:space="preserve"> proposed that the IRF Executive consider the option of a shorter event being considered a regional championship because of the greater interest from participants in the shorter events. It may also be a way to att</w:t>
      </w:r>
      <w:r w:rsidR="004A0142">
        <w:rPr>
          <w:rFonts w:ascii="Calibri" w:hAnsi="Calibri"/>
        </w:rPr>
        <w:t xml:space="preserve">ract the Scandinavian countries, particularly </w:t>
      </w:r>
      <w:proofErr w:type="gramStart"/>
      <w:r w:rsidR="004A0142">
        <w:rPr>
          <w:rFonts w:ascii="Calibri" w:hAnsi="Calibri"/>
        </w:rPr>
        <w:t>top level</w:t>
      </w:r>
      <w:proofErr w:type="gramEnd"/>
      <w:r w:rsidR="004A0142">
        <w:rPr>
          <w:rFonts w:ascii="Calibri" w:hAnsi="Calibri"/>
        </w:rPr>
        <w:t xml:space="preserve"> </w:t>
      </w:r>
      <w:proofErr w:type="spellStart"/>
      <w:r w:rsidR="004A0142">
        <w:rPr>
          <w:rFonts w:ascii="Calibri" w:hAnsi="Calibri"/>
        </w:rPr>
        <w:t>orienteers</w:t>
      </w:r>
      <w:proofErr w:type="spellEnd"/>
      <w:r w:rsidR="004A0142">
        <w:rPr>
          <w:rFonts w:ascii="Calibri" w:hAnsi="Calibri"/>
        </w:rPr>
        <w:t xml:space="preserve"> who will not do longer events.</w:t>
      </w:r>
    </w:p>
    <w:p w:rsidR="0082405E" w:rsidRDefault="00A52B22">
      <w:pPr>
        <w:rPr>
          <w:rFonts w:ascii="Calibri" w:hAnsi="Calibri"/>
        </w:rPr>
      </w:pPr>
      <w:r>
        <w:rPr>
          <w:rFonts w:ascii="Calibri" w:hAnsi="Calibri"/>
        </w:rPr>
        <w:t xml:space="preserve">The </w:t>
      </w:r>
      <w:r w:rsidR="004A0142">
        <w:rPr>
          <w:rFonts w:ascii="Calibri" w:hAnsi="Calibri"/>
        </w:rPr>
        <w:t xml:space="preserve">European </w:t>
      </w:r>
      <w:r>
        <w:rPr>
          <w:rFonts w:ascii="Calibri" w:hAnsi="Calibri"/>
        </w:rPr>
        <w:t xml:space="preserve">IRF members have had an email discussion in the past but, at that time, it was resolved to leave regional champs at 24 hrs. </w:t>
      </w:r>
      <w:proofErr w:type="spellStart"/>
      <w:r w:rsidR="004A0142">
        <w:rPr>
          <w:rFonts w:ascii="Calibri" w:hAnsi="Calibri"/>
        </w:rPr>
        <w:t>Lauri</w:t>
      </w:r>
      <w:proofErr w:type="spellEnd"/>
      <w:r w:rsidR="004A0142">
        <w:rPr>
          <w:rFonts w:ascii="Calibri" w:hAnsi="Calibri"/>
        </w:rPr>
        <w:t xml:space="preserve"> </w:t>
      </w:r>
      <w:proofErr w:type="spellStart"/>
      <w:r w:rsidR="004A0142">
        <w:rPr>
          <w:rFonts w:ascii="Calibri" w:hAnsi="Calibri"/>
        </w:rPr>
        <w:t>Leppik</w:t>
      </w:r>
      <w:proofErr w:type="spellEnd"/>
      <w:r w:rsidR="004A0142">
        <w:rPr>
          <w:rFonts w:ascii="Calibri" w:hAnsi="Calibri"/>
        </w:rPr>
        <w:t xml:space="preserve"> noted there was a conflict between hard-core </w:t>
      </w:r>
      <w:proofErr w:type="spellStart"/>
      <w:r w:rsidR="004A0142">
        <w:rPr>
          <w:rFonts w:ascii="Calibri" w:hAnsi="Calibri"/>
        </w:rPr>
        <w:t>rogainers</w:t>
      </w:r>
      <w:proofErr w:type="spellEnd"/>
      <w:r w:rsidR="004A0142">
        <w:rPr>
          <w:rFonts w:ascii="Calibri" w:hAnsi="Calibri"/>
        </w:rPr>
        <w:t xml:space="preserve"> and </w:t>
      </w:r>
      <w:proofErr w:type="spellStart"/>
      <w:r w:rsidR="004A0142">
        <w:rPr>
          <w:rFonts w:ascii="Calibri" w:hAnsi="Calibri"/>
        </w:rPr>
        <w:t>orienteers</w:t>
      </w:r>
      <w:proofErr w:type="spellEnd"/>
      <w:r w:rsidR="004A0142">
        <w:rPr>
          <w:rFonts w:ascii="Calibri" w:hAnsi="Calibri"/>
        </w:rPr>
        <w:t xml:space="preserve"> on the duration of these events.</w:t>
      </w:r>
    </w:p>
    <w:p w:rsidR="0082405E" w:rsidRDefault="0082405E">
      <w:pPr>
        <w:rPr>
          <w:rFonts w:ascii="Calibri" w:hAnsi="Calibri"/>
        </w:rPr>
      </w:pPr>
      <w:r>
        <w:rPr>
          <w:rFonts w:ascii="Calibri" w:hAnsi="Calibri"/>
        </w:rPr>
        <w:t>In other countries (e.g. New Zealand and Australia) the shorter events are also more popular.</w:t>
      </w:r>
    </w:p>
    <w:p w:rsidR="004A0142" w:rsidRDefault="0082405E">
      <w:pPr>
        <w:rPr>
          <w:rFonts w:ascii="Calibri" w:hAnsi="Calibri"/>
        </w:rPr>
      </w:pPr>
      <w:r>
        <w:rPr>
          <w:rFonts w:ascii="Calibri" w:hAnsi="Calibri"/>
        </w:rPr>
        <w:t>One suggestion was to hold a 24 hr alternating every other year with a shorter event.</w:t>
      </w:r>
    </w:p>
    <w:p w:rsidR="004A0142" w:rsidRDefault="004A0142">
      <w:pPr>
        <w:rPr>
          <w:rFonts w:ascii="Calibri" w:hAnsi="Calibri"/>
        </w:rPr>
      </w:pPr>
    </w:p>
    <w:p w:rsidR="0082405E" w:rsidRDefault="0082405E">
      <w:pPr>
        <w:rPr>
          <w:rFonts w:ascii="Calibri" w:hAnsi="Calibri"/>
        </w:rPr>
      </w:pPr>
      <w:r>
        <w:rPr>
          <w:rFonts w:ascii="Calibri" w:hAnsi="Calibri"/>
        </w:rPr>
        <w:t xml:space="preserve">Matt </w:t>
      </w:r>
      <w:proofErr w:type="spellStart"/>
      <w:r>
        <w:rPr>
          <w:rFonts w:ascii="Calibri" w:hAnsi="Calibri"/>
        </w:rPr>
        <w:t>Bixley</w:t>
      </w:r>
      <w:proofErr w:type="spellEnd"/>
      <w:r>
        <w:rPr>
          <w:rFonts w:ascii="Calibri" w:hAnsi="Calibri"/>
        </w:rPr>
        <w:t xml:space="preserve"> agreed that the IRF should have further discussions on this topic.</w:t>
      </w:r>
    </w:p>
    <w:p w:rsidR="0082405E" w:rsidRDefault="0082405E">
      <w:pPr>
        <w:rPr>
          <w:rFonts w:ascii="Calibri" w:hAnsi="Calibri"/>
        </w:rPr>
      </w:pPr>
    </w:p>
    <w:p w:rsidR="0082405E" w:rsidRDefault="0082405E">
      <w:pPr>
        <w:rPr>
          <w:rFonts w:ascii="Calibri" w:hAnsi="Calibri"/>
        </w:rPr>
      </w:pPr>
      <w:r>
        <w:rPr>
          <w:rFonts w:ascii="Calibri" w:hAnsi="Calibri"/>
        </w:rPr>
        <w:t xml:space="preserve">David Baldwin, while supportive, noted there </w:t>
      </w:r>
      <w:proofErr w:type="gramStart"/>
      <w:r>
        <w:rPr>
          <w:rFonts w:ascii="Calibri" w:hAnsi="Calibri"/>
        </w:rPr>
        <w:t>may</w:t>
      </w:r>
      <w:proofErr w:type="gramEnd"/>
      <w:r>
        <w:rPr>
          <w:rFonts w:ascii="Calibri" w:hAnsi="Calibri"/>
        </w:rPr>
        <w:t xml:space="preserve"> be challenges of too many people wanting to compete and needing to have a qualifying process. Jan </w:t>
      </w:r>
      <w:proofErr w:type="spellStart"/>
      <w:r>
        <w:rPr>
          <w:rFonts w:ascii="Calibri" w:hAnsi="Calibri"/>
        </w:rPr>
        <w:t>Tojnar</w:t>
      </w:r>
      <w:proofErr w:type="spellEnd"/>
      <w:r>
        <w:rPr>
          <w:rFonts w:ascii="Calibri" w:hAnsi="Calibri"/>
        </w:rPr>
        <w:t xml:space="preserve"> and Jan </w:t>
      </w:r>
      <w:proofErr w:type="spellStart"/>
      <w:r>
        <w:rPr>
          <w:rFonts w:ascii="Calibri" w:hAnsi="Calibri"/>
        </w:rPr>
        <w:t>Tojnar</w:t>
      </w:r>
      <w:proofErr w:type="spellEnd"/>
      <w:r>
        <w:rPr>
          <w:rFonts w:ascii="Calibri" w:hAnsi="Calibri"/>
        </w:rPr>
        <w:t xml:space="preserve"> do an excellent job of collating the information for the WRC qualifying process, but it may be more complicated for a shorter event as more information would be needed on shorter events.</w:t>
      </w:r>
    </w:p>
    <w:p w:rsidR="0082405E" w:rsidRDefault="0082405E">
      <w:pPr>
        <w:rPr>
          <w:rFonts w:ascii="Calibri" w:hAnsi="Calibri"/>
        </w:rPr>
      </w:pPr>
    </w:p>
    <w:p w:rsidR="0082405E" w:rsidRDefault="0082405E">
      <w:pPr>
        <w:rPr>
          <w:rFonts w:ascii="Calibri" w:hAnsi="Calibri"/>
        </w:rPr>
      </w:pPr>
      <w:r>
        <w:rPr>
          <w:rFonts w:ascii="Calibri" w:hAnsi="Calibri"/>
        </w:rPr>
        <w:t xml:space="preserve">Jan </w:t>
      </w:r>
      <w:proofErr w:type="spellStart"/>
      <w:r>
        <w:rPr>
          <w:rFonts w:ascii="Calibri" w:hAnsi="Calibri"/>
        </w:rPr>
        <w:t>Tojnar</w:t>
      </w:r>
      <w:proofErr w:type="spellEnd"/>
      <w:r>
        <w:rPr>
          <w:rFonts w:ascii="Calibri" w:hAnsi="Calibri"/>
        </w:rPr>
        <w:t xml:space="preserve"> took the opportunity to remind everyone that they should email the results of their country championships to him for collation.</w:t>
      </w:r>
    </w:p>
    <w:p w:rsidR="0082405E" w:rsidRDefault="0082405E">
      <w:pPr>
        <w:rPr>
          <w:rFonts w:ascii="Calibri" w:hAnsi="Calibri"/>
        </w:rPr>
      </w:pPr>
    </w:p>
    <w:p w:rsidR="0082405E" w:rsidRPr="00D50922" w:rsidRDefault="0082405E">
      <w:pPr>
        <w:rPr>
          <w:rFonts w:ascii="Calibri" w:hAnsi="Calibri"/>
          <w:b/>
        </w:rPr>
      </w:pPr>
      <w:r w:rsidRPr="00D50922">
        <w:rPr>
          <w:rFonts w:ascii="Calibri" w:hAnsi="Calibri"/>
          <w:b/>
        </w:rPr>
        <w:t xml:space="preserve">WRC 2020 – </w:t>
      </w:r>
      <w:proofErr w:type="spellStart"/>
      <w:r w:rsidRPr="00D50922">
        <w:rPr>
          <w:rFonts w:ascii="Calibri" w:hAnsi="Calibri"/>
          <w:b/>
        </w:rPr>
        <w:t>Northstar</w:t>
      </w:r>
      <w:proofErr w:type="spellEnd"/>
      <w:r w:rsidRPr="00D50922">
        <w:rPr>
          <w:rFonts w:ascii="Calibri" w:hAnsi="Calibri"/>
          <w:b/>
        </w:rPr>
        <w:t>, California, USA</w:t>
      </w:r>
    </w:p>
    <w:p w:rsidR="0082405E" w:rsidRDefault="0082405E">
      <w:pPr>
        <w:rPr>
          <w:rFonts w:ascii="Calibri" w:hAnsi="Calibri"/>
        </w:rPr>
      </w:pPr>
      <w:r>
        <w:rPr>
          <w:rFonts w:ascii="Calibri" w:hAnsi="Calibri"/>
        </w:rPr>
        <w:t>Gavin Wyatt-</w:t>
      </w:r>
      <w:proofErr w:type="spellStart"/>
      <w:r>
        <w:rPr>
          <w:rFonts w:ascii="Calibri" w:hAnsi="Calibri"/>
        </w:rPr>
        <w:t>Mair</w:t>
      </w:r>
      <w:proofErr w:type="spellEnd"/>
      <w:r>
        <w:rPr>
          <w:rFonts w:ascii="Calibri" w:hAnsi="Calibri"/>
        </w:rPr>
        <w:t xml:space="preserve"> gave a presentation on the next WRC. </w:t>
      </w:r>
      <w:r w:rsidR="00DA73CE">
        <w:rPr>
          <w:rFonts w:ascii="Calibri" w:hAnsi="Calibri"/>
        </w:rPr>
        <w:t>Website: cal-o-fest.com.</w:t>
      </w:r>
    </w:p>
    <w:p w:rsidR="0082405E" w:rsidRDefault="0082405E">
      <w:pPr>
        <w:rPr>
          <w:rFonts w:ascii="Calibri" w:hAnsi="Calibri"/>
        </w:rPr>
      </w:pPr>
    </w:p>
    <w:p w:rsidR="00DA73CE" w:rsidRDefault="0082405E">
      <w:pPr>
        <w:rPr>
          <w:rFonts w:ascii="Calibri" w:hAnsi="Calibri"/>
        </w:rPr>
      </w:pPr>
      <w:r>
        <w:rPr>
          <w:rFonts w:ascii="Calibri" w:hAnsi="Calibri"/>
        </w:rPr>
        <w:t>In association with the WRC, there will be 10 orienteering and rogaining events over 14 days, with the first 9 events being orienteering and the final event the WRC. The North American Orienteering Champs are part of the events. There will be a prize for people who do all 10 events.</w:t>
      </w:r>
    </w:p>
    <w:p w:rsidR="00DA73CE" w:rsidRDefault="00DA73CE">
      <w:pPr>
        <w:rPr>
          <w:rFonts w:ascii="Calibri" w:hAnsi="Calibri"/>
        </w:rPr>
      </w:pPr>
    </w:p>
    <w:p w:rsidR="00DA73CE" w:rsidRDefault="00DA73CE">
      <w:pPr>
        <w:rPr>
          <w:rFonts w:ascii="Calibri" w:hAnsi="Calibri"/>
        </w:rPr>
      </w:pPr>
      <w:r>
        <w:rPr>
          <w:rFonts w:ascii="Calibri" w:hAnsi="Calibri"/>
        </w:rPr>
        <w:t>The terrain for the WRC 20</w:t>
      </w:r>
      <w:r w:rsidR="008338CC">
        <w:rPr>
          <w:rFonts w:ascii="Calibri" w:hAnsi="Calibri"/>
        </w:rPr>
        <w:t>20 will be similar to the Pyrene</w:t>
      </w:r>
      <w:r>
        <w:rPr>
          <w:rFonts w:ascii="Calibri" w:hAnsi="Calibri"/>
        </w:rPr>
        <w:t xml:space="preserve">es with steep country including ski resorts. The start will be at the top of a gondola. </w:t>
      </w:r>
      <w:proofErr w:type="gramStart"/>
      <w:r>
        <w:rPr>
          <w:rFonts w:ascii="Calibri" w:hAnsi="Calibri"/>
        </w:rPr>
        <w:t xml:space="preserve">The map has been made by Bill </w:t>
      </w:r>
      <w:proofErr w:type="spellStart"/>
      <w:r>
        <w:rPr>
          <w:rFonts w:ascii="Calibri" w:hAnsi="Calibri"/>
        </w:rPr>
        <w:t>Cusworth</w:t>
      </w:r>
      <w:proofErr w:type="spellEnd"/>
      <w:proofErr w:type="gramEnd"/>
      <w:r>
        <w:rPr>
          <w:rFonts w:ascii="Calibri" w:hAnsi="Calibri"/>
        </w:rPr>
        <w:t xml:space="preserve"> and the course designed by Heidi </w:t>
      </w:r>
      <w:proofErr w:type="spellStart"/>
      <w:r>
        <w:rPr>
          <w:rFonts w:ascii="Calibri" w:hAnsi="Calibri"/>
        </w:rPr>
        <w:t>Cusworth</w:t>
      </w:r>
      <w:proofErr w:type="spellEnd"/>
      <w:r>
        <w:rPr>
          <w:rFonts w:ascii="Calibri" w:hAnsi="Calibri"/>
        </w:rPr>
        <w:t xml:space="preserve">. The map has been made using </w:t>
      </w:r>
      <w:proofErr w:type="spellStart"/>
      <w:r>
        <w:rPr>
          <w:rFonts w:ascii="Calibri" w:hAnsi="Calibri"/>
        </w:rPr>
        <w:t>Lidar</w:t>
      </w:r>
      <w:proofErr w:type="spellEnd"/>
      <w:r>
        <w:rPr>
          <w:rFonts w:ascii="Calibri" w:hAnsi="Calibri"/>
        </w:rPr>
        <w:t xml:space="preserve"> contours and vegetation. There are lots of old logging roads and mountain bike trails, with all of these trails marked. The vegetation is moderately thick in places. No snow is expected to be present in August.</w:t>
      </w:r>
    </w:p>
    <w:p w:rsidR="00DA73CE" w:rsidRDefault="00DA73CE">
      <w:pPr>
        <w:rPr>
          <w:rFonts w:ascii="Calibri" w:hAnsi="Calibri"/>
        </w:rPr>
      </w:pPr>
    </w:p>
    <w:p w:rsidR="00A52B22" w:rsidRDefault="00DA73CE">
      <w:pPr>
        <w:rPr>
          <w:rFonts w:ascii="Calibri" w:hAnsi="Calibri"/>
        </w:rPr>
      </w:pPr>
      <w:r>
        <w:rPr>
          <w:rFonts w:ascii="Calibri" w:hAnsi="Calibri"/>
        </w:rPr>
        <w:t>There is a back-up course bei</w:t>
      </w:r>
      <w:r w:rsidR="008338CC">
        <w:rPr>
          <w:rFonts w:ascii="Calibri" w:hAnsi="Calibri"/>
        </w:rPr>
        <w:t xml:space="preserve">ng planned by Vladimir </w:t>
      </w:r>
      <w:proofErr w:type="spellStart"/>
      <w:r w:rsidR="008338CC">
        <w:rPr>
          <w:rFonts w:ascii="Calibri" w:hAnsi="Calibri"/>
        </w:rPr>
        <w:t>Gusiatnik</w:t>
      </w:r>
      <w:r>
        <w:rPr>
          <w:rFonts w:ascii="Calibri" w:hAnsi="Calibri"/>
        </w:rPr>
        <w:t>ov</w:t>
      </w:r>
      <w:proofErr w:type="spellEnd"/>
      <w:r>
        <w:rPr>
          <w:rFonts w:ascii="Calibri" w:hAnsi="Calibri"/>
        </w:rPr>
        <w:t xml:space="preserve"> in case of a major event such as an earthquake or bushfire, although it will not be possible to change too close to the event.</w:t>
      </w:r>
    </w:p>
    <w:p w:rsidR="00DA73CE" w:rsidRDefault="00DA73CE">
      <w:pPr>
        <w:rPr>
          <w:rFonts w:asciiTheme="majorHAnsi" w:hAnsiTheme="majorHAnsi"/>
        </w:rPr>
      </w:pPr>
    </w:p>
    <w:p w:rsidR="00DA73CE" w:rsidRDefault="00DA73CE">
      <w:pPr>
        <w:rPr>
          <w:rFonts w:asciiTheme="majorHAnsi" w:hAnsiTheme="majorHAnsi"/>
        </w:rPr>
      </w:pPr>
      <w:r>
        <w:rPr>
          <w:rFonts w:asciiTheme="majorHAnsi" w:hAnsiTheme="majorHAnsi"/>
        </w:rPr>
        <w:t xml:space="preserve">The first bulletin is on the website. There will be a limit of 1000 participants and the entries will open in October 2019. </w:t>
      </w:r>
      <w:r w:rsidR="00EC3D5B">
        <w:rPr>
          <w:rFonts w:asciiTheme="majorHAnsi" w:hAnsiTheme="majorHAnsi"/>
        </w:rPr>
        <w:t>The organisers have a dedicated person ready to assist competitors requiring a visa to visit the USA. Queries about this can be sent to info@cal-o-fest.com.</w:t>
      </w:r>
    </w:p>
    <w:p w:rsidR="00DA73CE" w:rsidRDefault="00DA73CE">
      <w:pPr>
        <w:rPr>
          <w:rFonts w:asciiTheme="majorHAnsi" w:hAnsiTheme="majorHAnsi"/>
        </w:rPr>
      </w:pPr>
    </w:p>
    <w:p w:rsidR="00EC3D5B" w:rsidRDefault="00DA73CE">
      <w:pPr>
        <w:rPr>
          <w:rFonts w:asciiTheme="majorHAnsi" w:hAnsiTheme="majorHAnsi"/>
        </w:rPr>
      </w:pPr>
      <w:r>
        <w:rPr>
          <w:rFonts w:asciiTheme="majorHAnsi" w:hAnsiTheme="majorHAnsi"/>
        </w:rPr>
        <w:t xml:space="preserve">The event is based in </w:t>
      </w:r>
      <w:proofErr w:type="spellStart"/>
      <w:r>
        <w:rPr>
          <w:rFonts w:asciiTheme="majorHAnsi" w:hAnsiTheme="majorHAnsi"/>
        </w:rPr>
        <w:t>Northstar</w:t>
      </w:r>
      <w:proofErr w:type="spellEnd"/>
      <w:r>
        <w:rPr>
          <w:rFonts w:asciiTheme="majorHAnsi" w:hAnsiTheme="majorHAnsi"/>
        </w:rPr>
        <w:t xml:space="preserve"> with the towns of Reno (air</w:t>
      </w:r>
      <w:r w:rsidR="008338CC">
        <w:rPr>
          <w:rFonts w:asciiTheme="majorHAnsi" w:hAnsiTheme="majorHAnsi"/>
        </w:rPr>
        <w:t>port and bus station) and Trucke</w:t>
      </w:r>
      <w:r>
        <w:rPr>
          <w:rFonts w:asciiTheme="majorHAnsi" w:hAnsiTheme="majorHAnsi"/>
        </w:rPr>
        <w:t>e (Train and bus stations) nearby. There are also airports at Sacramento, San Jose and San Francisco. Organisers will ensure that there are transport options for competitors.</w:t>
      </w:r>
    </w:p>
    <w:p w:rsidR="00EC3D5B" w:rsidRDefault="00EC3D5B">
      <w:pPr>
        <w:rPr>
          <w:rFonts w:asciiTheme="majorHAnsi" w:hAnsiTheme="majorHAnsi"/>
        </w:rPr>
      </w:pPr>
    </w:p>
    <w:p w:rsidR="00DA73CE" w:rsidRDefault="00EC3D5B">
      <w:pPr>
        <w:rPr>
          <w:rFonts w:asciiTheme="majorHAnsi" w:hAnsiTheme="majorHAnsi"/>
        </w:rPr>
      </w:pPr>
      <w:r>
        <w:rPr>
          <w:rFonts w:asciiTheme="majorHAnsi" w:hAnsiTheme="majorHAnsi"/>
        </w:rPr>
        <w:t>The organisers are hosting the North American champs in September 2019 and intend to use this as practice for everything they intend to do at the WRC 2020.</w:t>
      </w:r>
    </w:p>
    <w:p w:rsidR="00DA73CE" w:rsidRDefault="00DA73CE">
      <w:pPr>
        <w:rPr>
          <w:rFonts w:asciiTheme="majorHAnsi" w:hAnsiTheme="majorHAnsi"/>
        </w:rPr>
      </w:pPr>
    </w:p>
    <w:p w:rsidR="00EC3D5B" w:rsidRDefault="00DA73CE">
      <w:pPr>
        <w:rPr>
          <w:rFonts w:asciiTheme="majorHAnsi" w:hAnsiTheme="majorHAnsi"/>
        </w:rPr>
      </w:pPr>
      <w:r>
        <w:rPr>
          <w:rFonts w:asciiTheme="majorHAnsi" w:hAnsiTheme="majorHAnsi"/>
        </w:rPr>
        <w:t>Gavin Wyatt-</w:t>
      </w:r>
      <w:proofErr w:type="spellStart"/>
      <w:r>
        <w:rPr>
          <w:rFonts w:asciiTheme="majorHAnsi" w:hAnsiTheme="majorHAnsi"/>
        </w:rPr>
        <w:t>Mair</w:t>
      </w:r>
      <w:proofErr w:type="spellEnd"/>
      <w:r>
        <w:rPr>
          <w:rFonts w:asciiTheme="majorHAnsi" w:hAnsiTheme="majorHAnsi"/>
        </w:rPr>
        <w:t xml:space="preserve"> asked for advice on GPS tracking </w:t>
      </w:r>
      <w:proofErr w:type="gramStart"/>
      <w:r>
        <w:rPr>
          <w:rFonts w:asciiTheme="majorHAnsi" w:hAnsiTheme="majorHAnsi"/>
        </w:rPr>
        <w:t>devices</w:t>
      </w:r>
      <w:proofErr w:type="gramEnd"/>
      <w:r>
        <w:rPr>
          <w:rFonts w:asciiTheme="majorHAnsi" w:hAnsiTheme="majorHAnsi"/>
        </w:rPr>
        <w:t xml:space="preserve"> as the </w:t>
      </w:r>
      <w:r w:rsidR="00EC3D5B">
        <w:rPr>
          <w:rFonts w:asciiTheme="majorHAnsi" w:hAnsiTheme="majorHAnsi"/>
        </w:rPr>
        <w:t xml:space="preserve">system being used at the WRC 2019 does not work in the USA. A few suggestions were provided. Matt </w:t>
      </w:r>
      <w:proofErr w:type="spellStart"/>
      <w:r w:rsidR="00EC3D5B">
        <w:rPr>
          <w:rFonts w:asciiTheme="majorHAnsi" w:hAnsiTheme="majorHAnsi"/>
        </w:rPr>
        <w:t>Bixley</w:t>
      </w:r>
      <w:proofErr w:type="spellEnd"/>
      <w:r w:rsidR="00EC3D5B">
        <w:rPr>
          <w:rFonts w:asciiTheme="majorHAnsi" w:hAnsiTheme="majorHAnsi"/>
        </w:rPr>
        <w:t xml:space="preserve"> suggested a paper outlining the various options around the world be written for the IRF.</w:t>
      </w:r>
    </w:p>
    <w:p w:rsidR="00EC3D5B" w:rsidRDefault="00EC3D5B">
      <w:pPr>
        <w:rPr>
          <w:rFonts w:asciiTheme="majorHAnsi" w:hAnsiTheme="majorHAnsi"/>
        </w:rPr>
      </w:pPr>
    </w:p>
    <w:p w:rsidR="00EC3D5B" w:rsidRDefault="00EC3D5B">
      <w:pPr>
        <w:rPr>
          <w:rFonts w:asciiTheme="majorHAnsi" w:hAnsiTheme="majorHAnsi"/>
        </w:rPr>
      </w:pPr>
      <w:r>
        <w:rPr>
          <w:rFonts w:asciiTheme="majorHAnsi" w:hAnsiTheme="majorHAnsi"/>
        </w:rPr>
        <w:t>Gavin Wyatt-</w:t>
      </w:r>
      <w:proofErr w:type="spellStart"/>
      <w:r>
        <w:rPr>
          <w:rFonts w:asciiTheme="majorHAnsi" w:hAnsiTheme="majorHAnsi"/>
        </w:rPr>
        <w:t>Mair</w:t>
      </w:r>
      <w:proofErr w:type="spellEnd"/>
      <w:r>
        <w:rPr>
          <w:rFonts w:asciiTheme="majorHAnsi" w:hAnsiTheme="majorHAnsi"/>
        </w:rPr>
        <w:t xml:space="preserve"> also asked whether there were IRF rules about juniors competing in the WRC. There are no IRF rules but some countries have their own laws or rules about the age of people competing.</w:t>
      </w:r>
    </w:p>
    <w:p w:rsidR="00EC3D5B" w:rsidRDefault="00EC3D5B">
      <w:pPr>
        <w:rPr>
          <w:rFonts w:asciiTheme="majorHAnsi" w:hAnsiTheme="majorHAnsi"/>
        </w:rPr>
      </w:pPr>
    </w:p>
    <w:p w:rsidR="00F6293D" w:rsidRDefault="00EC3D5B">
      <w:pPr>
        <w:rPr>
          <w:rFonts w:asciiTheme="majorHAnsi" w:hAnsiTheme="majorHAnsi"/>
        </w:rPr>
      </w:pPr>
      <w:r>
        <w:rPr>
          <w:rFonts w:asciiTheme="majorHAnsi" w:hAnsiTheme="majorHAnsi"/>
        </w:rPr>
        <w:t xml:space="preserve">There has been a request for a shorter event to be conducted in association with the WRC. Matt </w:t>
      </w:r>
      <w:proofErr w:type="spellStart"/>
      <w:r>
        <w:rPr>
          <w:rFonts w:asciiTheme="majorHAnsi" w:hAnsiTheme="majorHAnsi"/>
        </w:rPr>
        <w:t>Bixley</w:t>
      </w:r>
      <w:proofErr w:type="spellEnd"/>
      <w:r>
        <w:rPr>
          <w:rFonts w:asciiTheme="majorHAnsi" w:hAnsiTheme="majorHAnsi"/>
        </w:rPr>
        <w:t xml:space="preserve"> indicated the IRF </w:t>
      </w:r>
      <w:proofErr w:type="gramStart"/>
      <w:r>
        <w:rPr>
          <w:rFonts w:asciiTheme="majorHAnsi" w:hAnsiTheme="majorHAnsi"/>
        </w:rPr>
        <w:t>will</w:t>
      </w:r>
      <w:proofErr w:type="gramEnd"/>
      <w:r>
        <w:rPr>
          <w:rFonts w:asciiTheme="majorHAnsi" w:hAnsiTheme="majorHAnsi"/>
        </w:rPr>
        <w:t xml:space="preserve"> have a formal discussion on the hosting of a shorter event after the WRC 2019.</w:t>
      </w:r>
    </w:p>
    <w:p w:rsidR="00F6293D" w:rsidRDefault="00F6293D">
      <w:pPr>
        <w:rPr>
          <w:rFonts w:asciiTheme="majorHAnsi" w:hAnsiTheme="majorHAnsi"/>
        </w:rPr>
      </w:pPr>
    </w:p>
    <w:p w:rsidR="00EC3D5B" w:rsidRPr="00D50922" w:rsidRDefault="00EC3D5B">
      <w:pPr>
        <w:rPr>
          <w:rFonts w:asciiTheme="majorHAnsi" w:hAnsiTheme="majorHAnsi"/>
          <w:b/>
        </w:rPr>
      </w:pPr>
      <w:r w:rsidRPr="00D50922">
        <w:rPr>
          <w:rFonts w:asciiTheme="majorHAnsi" w:hAnsiTheme="majorHAnsi"/>
          <w:b/>
        </w:rPr>
        <w:t>Other</w:t>
      </w:r>
    </w:p>
    <w:p w:rsidR="00EC3D5B" w:rsidRDefault="00EC3D5B">
      <w:pPr>
        <w:rPr>
          <w:rFonts w:asciiTheme="majorHAnsi" w:hAnsiTheme="majorHAnsi"/>
        </w:rPr>
      </w:pPr>
      <w:r>
        <w:rPr>
          <w:rFonts w:asciiTheme="majorHAnsi" w:hAnsiTheme="majorHAnsi"/>
        </w:rPr>
        <w:t xml:space="preserve">A discussion was held on the timing of WRC events, with a suggestion that the middle of summer is not a good time as the </w:t>
      </w:r>
      <w:proofErr w:type="spellStart"/>
      <w:r>
        <w:rPr>
          <w:rFonts w:asciiTheme="majorHAnsi" w:hAnsiTheme="majorHAnsi"/>
        </w:rPr>
        <w:t>orienteers</w:t>
      </w:r>
      <w:proofErr w:type="spellEnd"/>
      <w:r>
        <w:rPr>
          <w:rFonts w:asciiTheme="majorHAnsi" w:hAnsiTheme="majorHAnsi"/>
        </w:rPr>
        <w:t xml:space="preserve"> are the in the middle of their season and unlikely to compete. However, there are trade-offs for the </w:t>
      </w:r>
      <w:proofErr w:type="gramStart"/>
      <w:r>
        <w:rPr>
          <w:rFonts w:asciiTheme="majorHAnsi" w:hAnsiTheme="majorHAnsi"/>
        </w:rPr>
        <w:t>WRC</w:t>
      </w:r>
      <w:proofErr w:type="gramEnd"/>
      <w:r>
        <w:rPr>
          <w:rFonts w:asciiTheme="majorHAnsi" w:hAnsiTheme="majorHAnsi"/>
        </w:rPr>
        <w:t xml:space="preserve"> as this event needs to optimise weather conditions at the particular location where it is being held.</w:t>
      </w:r>
    </w:p>
    <w:p w:rsidR="00EC3D5B" w:rsidRDefault="00EC3D5B">
      <w:pPr>
        <w:rPr>
          <w:rFonts w:asciiTheme="majorHAnsi" w:hAnsiTheme="majorHAnsi"/>
        </w:rPr>
      </w:pPr>
    </w:p>
    <w:p w:rsidR="00F6293D" w:rsidRDefault="00EC3D5B">
      <w:pPr>
        <w:rPr>
          <w:rFonts w:asciiTheme="majorHAnsi" w:hAnsiTheme="majorHAnsi"/>
        </w:rPr>
      </w:pPr>
      <w:r>
        <w:rPr>
          <w:rFonts w:asciiTheme="majorHAnsi" w:hAnsiTheme="majorHAnsi"/>
        </w:rPr>
        <w:t xml:space="preserve">It was noted that Richard Robinson (former President) had contacted the President of the International Orienteering Federation to try to make better connections between the two sports. Matt </w:t>
      </w:r>
      <w:proofErr w:type="spellStart"/>
      <w:r>
        <w:rPr>
          <w:rFonts w:asciiTheme="majorHAnsi" w:hAnsiTheme="majorHAnsi"/>
        </w:rPr>
        <w:t>Bixley</w:t>
      </w:r>
      <w:proofErr w:type="spellEnd"/>
      <w:r>
        <w:rPr>
          <w:rFonts w:asciiTheme="majorHAnsi" w:hAnsiTheme="majorHAnsi"/>
        </w:rPr>
        <w:t xml:space="preserve"> intends to follow this up.</w:t>
      </w:r>
    </w:p>
    <w:p w:rsidR="00F6293D" w:rsidRDefault="00F6293D">
      <w:pPr>
        <w:rPr>
          <w:rFonts w:asciiTheme="majorHAnsi" w:hAnsiTheme="majorHAnsi"/>
        </w:rPr>
      </w:pPr>
    </w:p>
    <w:p w:rsidR="00F6293D" w:rsidRDefault="00F6293D" w:rsidP="00F6293D">
      <w:pPr>
        <w:rPr>
          <w:rFonts w:asciiTheme="majorHAnsi" w:hAnsiTheme="majorHAnsi"/>
        </w:rPr>
      </w:pPr>
      <w:r>
        <w:rPr>
          <w:rFonts w:asciiTheme="majorHAnsi" w:hAnsiTheme="majorHAnsi"/>
        </w:rPr>
        <w:t>There will be a formal announcement of the WRC 2022 being awarded to Czech at the prize–giving of the WRC 2019.</w:t>
      </w:r>
    </w:p>
    <w:p w:rsidR="00F6293D" w:rsidRDefault="00F6293D" w:rsidP="00F6293D">
      <w:pPr>
        <w:rPr>
          <w:rFonts w:asciiTheme="majorHAnsi" w:hAnsiTheme="majorHAnsi"/>
        </w:rPr>
      </w:pPr>
    </w:p>
    <w:p w:rsidR="00F6293D" w:rsidRDefault="00F6293D" w:rsidP="00F6293D">
      <w:pPr>
        <w:rPr>
          <w:rFonts w:asciiTheme="majorHAnsi" w:hAnsiTheme="majorHAnsi"/>
        </w:rPr>
      </w:pPr>
      <w:r>
        <w:rPr>
          <w:rFonts w:asciiTheme="majorHAnsi" w:hAnsiTheme="majorHAnsi"/>
        </w:rPr>
        <w:t xml:space="preserve">Matt </w:t>
      </w:r>
      <w:proofErr w:type="spellStart"/>
      <w:r>
        <w:rPr>
          <w:rFonts w:asciiTheme="majorHAnsi" w:hAnsiTheme="majorHAnsi"/>
        </w:rPr>
        <w:t>Bixley</w:t>
      </w:r>
      <w:proofErr w:type="spellEnd"/>
      <w:r>
        <w:rPr>
          <w:rFonts w:asciiTheme="majorHAnsi" w:hAnsiTheme="majorHAnsi"/>
        </w:rPr>
        <w:t xml:space="preserve"> thanked everyone for attending and for providing lots of ideas for the IRF Executive and members to think about.</w:t>
      </w:r>
    </w:p>
    <w:p w:rsidR="0083453F" w:rsidRPr="004A6DF1" w:rsidRDefault="0083453F">
      <w:pPr>
        <w:rPr>
          <w:rFonts w:asciiTheme="majorHAnsi" w:hAnsiTheme="majorHAnsi"/>
        </w:rPr>
      </w:pPr>
    </w:p>
    <w:sectPr w:rsidR="0083453F" w:rsidRPr="004A6DF1" w:rsidSect="0083453F">
      <w:pgSz w:w="11901" w:h="16840"/>
      <w:pgMar w:top="1134" w:right="1134" w:bottom="1134" w:left="1134" w:header="567" w:footer="567"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4A6DF1"/>
    <w:rsid w:val="000A4A31"/>
    <w:rsid w:val="001860A2"/>
    <w:rsid w:val="001E2D35"/>
    <w:rsid w:val="00377A06"/>
    <w:rsid w:val="004A0142"/>
    <w:rsid w:val="004A6DF1"/>
    <w:rsid w:val="005F7A64"/>
    <w:rsid w:val="0082405E"/>
    <w:rsid w:val="008338CC"/>
    <w:rsid w:val="0083453F"/>
    <w:rsid w:val="00A040E8"/>
    <w:rsid w:val="00A52B22"/>
    <w:rsid w:val="00A70CBD"/>
    <w:rsid w:val="00D50922"/>
    <w:rsid w:val="00DA13A5"/>
    <w:rsid w:val="00DA73CE"/>
    <w:rsid w:val="00DD6C95"/>
    <w:rsid w:val="00E642AF"/>
    <w:rsid w:val="00EC3D5B"/>
    <w:rsid w:val="00F6293D"/>
  </w:rsids>
  <m:mathPr>
    <m:mathFont m:val="Segoe UI"/>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C87"/>
    <w:rPr>
      <w:sz w:val="24"/>
      <w:szCs w:val="24"/>
      <w:lang w:val="en-AU"/>
    </w:rPr>
  </w:style>
  <w:style w:type="paragraph" w:styleId="Heading1">
    <w:name w:val="heading 1"/>
    <w:basedOn w:val="Normal"/>
    <w:next w:val="Normal"/>
    <w:qFormat/>
    <w:rsid w:val="00065258"/>
    <w:pPr>
      <w:keepNext/>
      <w:spacing w:before="240" w:after="60"/>
      <w:outlineLvl w:val="0"/>
    </w:pPr>
    <w:rPr>
      <w:rFonts w:ascii="Arial" w:hAnsi="Arial"/>
      <w:b/>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Arialnormal">
    <w:name w:val="Arial normal"/>
    <w:basedOn w:val="Normal"/>
    <w:rsid w:val="005E5B3B"/>
    <w:rPr>
      <w:rFonts w:ascii="Arial" w:hAnsi="Arial"/>
      <w:noProof/>
      <w:sz w:val="20"/>
      <w:szCs w:val="30"/>
    </w:rPr>
  </w:style>
  <w:style w:type="table" w:styleId="TableGrid">
    <w:name w:val="Table Grid"/>
    <w:basedOn w:val="TableNormal"/>
    <w:uiPriority w:val="59"/>
    <w:rsid w:val="004A6DF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A6DF1"/>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1419</Words>
  <Characters>8092</Characters>
  <Application>Microsoft Macintosh Word</Application>
  <DocSecurity>0</DocSecurity>
  <Lines>67</Lines>
  <Paragraphs>16</Paragraphs>
  <ScaleCrop>false</ScaleCrop>
  <LinksUpToDate>false</LinksUpToDate>
  <CharactersWithSpaces>9937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Quinn</dc:creator>
  <cp:keywords/>
  <cp:lastModifiedBy>Julie Quinn</cp:lastModifiedBy>
  <cp:revision>2</cp:revision>
  <dcterms:created xsi:type="dcterms:W3CDTF">2019-08-17T11:02:00Z</dcterms:created>
  <dcterms:modified xsi:type="dcterms:W3CDTF">2019-08-17T11:02:00Z</dcterms:modified>
</cp:coreProperties>
</file>